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98B957" w14:textId="77777777" w:rsidR="001E72B3" w:rsidRPr="001E72B3" w:rsidRDefault="001E72B3" w:rsidP="001E72B3">
      <w:pPr>
        <w:widowControl w:val="0"/>
        <w:spacing w:after="371"/>
        <w:jc w:val="center"/>
        <w:rPr>
          <w:rFonts w:eastAsia="Courier New"/>
          <w:color w:val="000000"/>
          <w:sz w:val="24"/>
          <w:szCs w:val="24"/>
          <w:lang w:bidi="ru-RU"/>
        </w:rPr>
      </w:pPr>
      <w:r w:rsidRPr="001E72B3">
        <w:rPr>
          <w:rFonts w:eastAsia="Courier New"/>
          <w:color w:val="000000"/>
          <w:sz w:val="24"/>
          <w:szCs w:val="24"/>
          <w:lang w:bidi="ru-RU"/>
        </w:rPr>
        <w:t>МИНИСТЕРСТВО ОБРАЗОВАНИЯ И НАУКИ РОССИЙСКОЙ ФЕДЕРАЦИИ</w:t>
      </w:r>
    </w:p>
    <w:p w14:paraId="120AF1B6" w14:textId="77777777" w:rsidR="001E72B3" w:rsidRPr="001E72B3" w:rsidRDefault="001E72B3" w:rsidP="001E72B3">
      <w:pPr>
        <w:widowControl w:val="0"/>
        <w:spacing w:after="371"/>
        <w:jc w:val="center"/>
        <w:rPr>
          <w:rFonts w:eastAsia="Courier New"/>
          <w:color w:val="000000"/>
          <w:sz w:val="24"/>
          <w:szCs w:val="24"/>
          <w:lang w:bidi="ru-RU"/>
        </w:rPr>
      </w:pPr>
      <w:r w:rsidRPr="001E72B3">
        <w:rPr>
          <w:rFonts w:eastAsia="Courier New"/>
          <w:color w:val="000000"/>
          <w:sz w:val="24"/>
          <w:szCs w:val="24"/>
          <w:lang w:bidi="ru-RU"/>
        </w:rPr>
        <w:t>ФЕДЕРАЛЬНОЕ ГОСУДАРСТВЕННОЕ БЮДЖЕТНОЕ ОБРАЗОВАТЕЛЬНОЕ УЧРЕЖДЕНИЕ ВЫСШЕГО ОБРАЗО</w:t>
      </w:r>
      <w:r w:rsidRPr="00BB20A2">
        <w:rPr>
          <w:rFonts w:eastAsia="Courier New"/>
          <w:color w:val="000000"/>
          <w:sz w:val="24"/>
          <w:szCs w:val="24"/>
          <w:lang w:bidi="ru-RU"/>
        </w:rPr>
        <w:t>ВАНИЯ</w:t>
      </w:r>
      <w:r w:rsidRPr="001E72B3">
        <w:rPr>
          <w:rFonts w:eastAsia="Courier New"/>
          <w:color w:val="000000"/>
          <w:sz w:val="24"/>
          <w:szCs w:val="24"/>
          <w:lang w:bidi="ru-RU"/>
        </w:rPr>
        <w:t xml:space="preserve"> «ДОНСКОЙ ГОСУДАРСТВЕННЫЙ ТЕХНИЧЕСКИЙ УНИВЕРСИТЕТ»</w:t>
      </w:r>
    </w:p>
    <w:p w14:paraId="48E781F2" w14:textId="36FF28C1" w:rsidR="001E72B3" w:rsidRPr="001E72B3" w:rsidRDefault="001E72B3" w:rsidP="001E72B3">
      <w:pPr>
        <w:widowControl w:val="0"/>
        <w:spacing w:after="3892" w:line="260" w:lineRule="exact"/>
        <w:jc w:val="center"/>
        <w:rPr>
          <w:b/>
          <w:bCs/>
          <w:sz w:val="26"/>
          <w:szCs w:val="26"/>
        </w:rPr>
      </w:pPr>
      <w:r w:rsidRPr="001E72B3">
        <w:rPr>
          <w:b/>
          <w:bCs/>
          <w:sz w:val="26"/>
          <w:szCs w:val="26"/>
        </w:rPr>
        <w:t>Кафедра «М</w:t>
      </w:r>
      <w:r w:rsidR="00F414EF">
        <w:rPr>
          <w:b/>
          <w:bCs/>
          <w:sz w:val="26"/>
          <w:szCs w:val="26"/>
        </w:rPr>
        <w:t>еждународная экономика и бизнес</w:t>
      </w:r>
      <w:r w:rsidRPr="001E72B3">
        <w:rPr>
          <w:b/>
          <w:bCs/>
          <w:sz w:val="26"/>
          <w:szCs w:val="26"/>
        </w:rPr>
        <w:t>»</w:t>
      </w:r>
    </w:p>
    <w:p w14:paraId="74710EE8" w14:textId="77777777" w:rsidR="001E72B3" w:rsidRPr="001E72B3" w:rsidRDefault="001E72B3" w:rsidP="001E72B3">
      <w:pPr>
        <w:widowControl w:val="0"/>
        <w:spacing w:after="253" w:line="260" w:lineRule="exact"/>
        <w:jc w:val="center"/>
        <w:rPr>
          <w:b/>
          <w:bCs/>
          <w:sz w:val="26"/>
          <w:szCs w:val="26"/>
        </w:rPr>
      </w:pPr>
      <w:r w:rsidRPr="001E72B3">
        <w:rPr>
          <w:b/>
          <w:bCs/>
          <w:sz w:val="26"/>
          <w:szCs w:val="26"/>
        </w:rPr>
        <w:t>МЕТОДИЧЕСКИЕ УКАЗАНИЯ</w:t>
      </w:r>
    </w:p>
    <w:p w14:paraId="3055CCFF" w14:textId="6AACF51F" w:rsidR="001E72B3" w:rsidRPr="00F414EF" w:rsidRDefault="001E72B3" w:rsidP="00F414EF">
      <w:pPr>
        <w:jc w:val="center"/>
        <w:outlineLvl w:val="3"/>
        <w:rPr>
          <w:color w:val="000000"/>
          <w:sz w:val="24"/>
          <w:szCs w:val="24"/>
        </w:rPr>
      </w:pPr>
      <w:r w:rsidRPr="001E72B3">
        <w:rPr>
          <w:sz w:val="26"/>
          <w:szCs w:val="26"/>
        </w:rPr>
        <w:t>по дисциплине «</w:t>
      </w:r>
      <w:r w:rsidR="00F414EF" w:rsidRPr="00F414EF">
        <w:rPr>
          <w:color w:val="000000"/>
          <w:sz w:val="24"/>
          <w:szCs w:val="24"/>
        </w:rPr>
        <w:t>Контракты во внешнеэкономической деятельности</w:t>
      </w:r>
      <w:r w:rsidRPr="001E72B3">
        <w:rPr>
          <w:sz w:val="26"/>
          <w:szCs w:val="26"/>
        </w:rPr>
        <w:t>» д</w:t>
      </w:r>
      <w:r w:rsidR="00C3465A">
        <w:rPr>
          <w:sz w:val="26"/>
          <w:szCs w:val="26"/>
        </w:rPr>
        <w:t>ля обучающихся направления 38.03</w:t>
      </w:r>
      <w:r w:rsidR="00F04338">
        <w:rPr>
          <w:sz w:val="26"/>
          <w:szCs w:val="26"/>
        </w:rPr>
        <w:t xml:space="preserve">.01 «Экономика» </w:t>
      </w:r>
      <w:r w:rsidR="00C178CE">
        <w:rPr>
          <w:sz w:val="26"/>
          <w:szCs w:val="26"/>
        </w:rPr>
        <w:t>очно</w:t>
      </w:r>
      <w:r w:rsidR="00640656">
        <w:rPr>
          <w:sz w:val="26"/>
          <w:szCs w:val="26"/>
        </w:rPr>
        <w:t>й</w:t>
      </w:r>
      <w:r w:rsidR="00F414EF">
        <w:rPr>
          <w:sz w:val="26"/>
          <w:szCs w:val="26"/>
        </w:rPr>
        <w:t>, заочной</w:t>
      </w:r>
      <w:r w:rsidR="00F04338">
        <w:rPr>
          <w:sz w:val="26"/>
          <w:szCs w:val="26"/>
        </w:rPr>
        <w:t xml:space="preserve"> </w:t>
      </w:r>
      <w:r w:rsidRPr="001E72B3">
        <w:rPr>
          <w:sz w:val="26"/>
          <w:szCs w:val="26"/>
        </w:rPr>
        <w:t xml:space="preserve"> формы обучения</w:t>
      </w:r>
    </w:p>
    <w:p w14:paraId="66A63012" w14:textId="77777777" w:rsidR="001E72B3" w:rsidRPr="001E72B3" w:rsidRDefault="001E72B3" w:rsidP="001E72B3">
      <w:pPr>
        <w:widowControl w:val="0"/>
        <w:spacing w:line="317" w:lineRule="exact"/>
        <w:jc w:val="center"/>
        <w:rPr>
          <w:sz w:val="26"/>
          <w:szCs w:val="26"/>
        </w:rPr>
      </w:pPr>
    </w:p>
    <w:p w14:paraId="108F0FCA" w14:textId="77777777" w:rsidR="001E72B3" w:rsidRPr="001E72B3" w:rsidRDefault="001E72B3" w:rsidP="001E72B3">
      <w:pPr>
        <w:widowControl w:val="0"/>
        <w:spacing w:line="317" w:lineRule="exact"/>
        <w:jc w:val="center"/>
        <w:rPr>
          <w:sz w:val="26"/>
          <w:szCs w:val="26"/>
        </w:rPr>
      </w:pPr>
    </w:p>
    <w:p w14:paraId="5B5D656A" w14:textId="77777777" w:rsidR="001E72B3" w:rsidRPr="001E72B3" w:rsidRDefault="001E72B3" w:rsidP="001E72B3">
      <w:pPr>
        <w:widowControl w:val="0"/>
        <w:spacing w:line="317" w:lineRule="exact"/>
        <w:jc w:val="center"/>
        <w:rPr>
          <w:sz w:val="26"/>
          <w:szCs w:val="26"/>
        </w:rPr>
      </w:pPr>
    </w:p>
    <w:p w14:paraId="290873B8" w14:textId="77777777" w:rsidR="001E72B3" w:rsidRPr="001E72B3" w:rsidRDefault="001E72B3" w:rsidP="001E72B3">
      <w:pPr>
        <w:widowControl w:val="0"/>
        <w:spacing w:line="317" w:lineRule="exact"/>
        <w:jc w:val="center"/>
        <w:rPr>
          <w:sz w:val="26"/>
          <w:szCs w:val="26"/>
        </w:rPr>
      </w:pPr>
    </w:p>
    <w:p w14:paraId="444C1603" w14:textId="77777777" w:rsidR="001E72B3" w:rsidRPr="001E72B3" w:rsidRDefault="001E72B3" w:rsidP="001E72B3">
      <w:pPr>
        <w:widowControl w:val="0"/>
        <w:spacing w:line="317" w:lineRule="exact"/>
        <w:jc w:val="center"/>
        <w:rPr>
          <w:sz w:val="26"/>
          <w:szCs w:val="26"/>
        </w:rPr>
      </w:pPr>
    </w:p>
    <w:p w14:paraId="35F54576" w14:textId="77777777" w:rsidR="001E72B3" w:rsidRPr="001E72B3" w:rsidRDefault="001E72B3" w:rsidP="001E72B3">
      <w:pPr>
        <w:widowControl w:val="0"/>
        <w:spacing w:line="317" w:lineRule="exact"/>
        <w:jc w:val="center"/>
        <w:rPr>
          <w:sz w:val="26"/>
          <w:szCs w:val="26"/>
        </w:rPr>
      </w:pPr>
    </w:p>
    <w:p w14:paraId="1D768793" w14:textId="77777777" w:rsidR="001E72B3" w:rsidRPr="001E72B3" w:rsidRDefault="001E72B3" w:rsidP="001E72B3">
      <w:pPr>
        <w:widowControl w:val="0"/>
        <w:spacing w:line="317" w:lineRule="exact"/>
        <w:jc w:val="center"/>
        <w:rPr>
          <w:sz w:val="26"/>
          <w:szCs w:val="26"/>
        </w:rPr>
      </w:pPr>
    </w:p>
    <w:p w14:paraId="673BE5B8" w14:textId="77777777" w:rsidR="001E72B3" w:rsidRPr="001E72B3" w:rsidRDefault="001E72B3" w:rsidP="001E72B3">
      <w:pPr>
        <w:widowControl w:val="0"/>
        <w:spacing w:line="317" w:lineRule="exact"/>
        <w:jc w:val="center"/>
        <w:rPr>
          <w:sz w:val="26"/>
          <w:szCs w:val="26"/>
        </w:rPr>
      </w:pPr>
    </w:p>
    <w:p w14:paraId="7FE8C371" w14:textId="77777777" w:rsidR="001E72B3" w:rsidRPr="001E72B3" w:rsidRDefault="001E72B3" w:rsidP="001E72B3">
      <w:pPr>
        <w:widowControl w:val="0"/>
        <w:spacing w:line="317" w:lineRule="exact"/>
        <w:jc w:val="center"/>
        <w:rPr>
          <w:sz w:val="26"/>
          <w:szCs w:val="26"/>
        </w:rPr>
      </w:pPr>
    </w:p>
    <w:p w14:paraId="1F9ED311" w14:textId="77777777" w:rsidR="001E72B3" w:rsidRPr="001E72B3" w:rsidRDefault="001E72B3" w:rsidP="001E72B3">
      <w:pPr>
        <w:widowControl w:val="0"/>
        <w:spacing w:line="317" w:lineRule="exact"/>
        <w:jc w:val="center"/>
        <w:rPr>
          <w:sz w:val="26"/>
          <w:szCs w:val="26"/>
        </w:rPr>
      </w:pPr>
    </w:p>
    <w:p w14:paraId="2B140752" w14:textId="77777777" w:rsidR="001E72B3" w:rsidRDefault="001E72B3" w:rsidP="001E72B3">
      <w:pPr>
        <w:widowControl w:val="0"/>
        <w:spacing w:line="317" w:lineRule="exact"/>
        <w:jc w:val="center"/>
        <w:rPr>
          <w:sz w:val="26"/>
          <w:szCs w:val="26"/>
        </w:rPr>
      </w:pPr>
    </w:p>
    <w:p w14:paraId="3A69ADF4" w14:textId="77777777" w:rsidR="001E72B3" w:rsidRDefault="001E72B3" w:rsidP="001E72B3">
      <w:pPr>
        <w:widowControl w:val="0"/>
        <w:spacing w:line="317" w:lineRule="exact"/>
        <w:jc w:val="center"/>
        <w:rPr>
          <w:sz w:val="26"/>
          <w:szCs w:val="26"/>
        </w:rPr>
      </w:pPr>
    </w:p>
    <w:p w14:paraId="03434954" w14:textId="77777777" w:rsidR="001E72B3" w:rsidRDefault="001E72B3" w:rsidP="001E72B3">
      <w:pPr>
        <w:widowControl w:val="0"/>
        <w:spacing w:line="317" w:lineRule="exact"/>
        <w:jc w:val="center"/>
        <w:rPr>
          <w:sz w:val="26"/>
          <w:szCs w:val="26"/>
        </w:rPr>
      </w:pPr>
    </w:p>
    <w:p w14:paraId="4760CD45" w14:textId="77777777" w:rsidR="001E72B3" w:rsidRDefault="001E72B3" w:rsidP="001E72B3">
      <w:pPr>
        <w:widowControl w:val="0"/>
        <w:spacing w:line="317" w:lineRule="exact"/>
        <w:jc w:val="center"/>
        <w:rPr>
          <w:sz w:val="26"/>
          <w:szCs w:val="26"/>
        </w:rPr>
      </w:pPr>
    </w:p>
    <w:p w14:paraId="67AF9AEC" w14:textId="77777777" w:rsidR="001E72B3" w:rsidRDefault="001E72B3" w:rsidP="001E72B3">
      <w:pPr>
        <w:widowControl w:val="0"/>
        <w:spacing w:line="317" w:lineRule="exact"/>
        <w:jc w:val="center"/>
        <w:rPr>
          <w:sz w:val="26"/>
          <w:szCs w:val="26"/>
        </w:rPr>
      </w:pPr>
    </w:p>
    <w:p w14:paraId="56D72BD2" w14:textId="77777777" w:rsidR="001E72B3" w:rsidRPr="001E72B3" w:rsidRDefault="001E72B3" w:rsidP="001E72B3">
      <w:pPr>
        <w:widowControl w:val="0"/>
        <w:spacing w:line="317" w:lineRule="exact"/>
        <w:jc w:val="center"/>
        <w:rPr>
          <w:sz w:val="26"/>
          <w:szCs w:val="26"/>
        </w:rPr>
      </w:pPr>
    </w:p>
    <w:p w14:paraId="17B8FA32" w14:textId="77777777" w:rsidR="001E72B3" w:rsidRPr="001E72B3" w:rsidRDefault="001E72B3" w:rsidP="001E72B3">
      <w:pPr>
        <w:widowControl w:val="0"/>
        <w:spacing w:line="317" w:lineRule="exact"/>
        <w:jc w:val="center"/>
        <w:rPr>
          <w:sz w:val="26"/>
          <w:szCs w:val="26"/>
        </w:rPr>
      </w:pPr>
    </w:p>
    <w:p w14:paraId="2E632103" w14:textId="77777777" w:rsidR="001E72B3" w:rsidRPr="001E72B3" w:rsidRDefault="001E72B3" w:rsidP="001E72B3">
      <w:pPr>
        <w:widowControl w:val="0"/>
        <w:spacing w:line="317" w:lineRule="exact"/>
        <w:jc w:val="center"/>
        <w:rPr>
          <w:sz w:val="26"/>
          <w:szCs w:val="26"/>
        </w:rPr>
      </w:pPr>
      <w:r w:rsidRPr="001E72B3">
        <w:rPr>
          <w:sz w:val="26"/>
          <w:szCs w:val="26"/>
        </w:rPr>
        <w:t>Ростов-на-Дону</w:t>
      </w:r>
    </w:p>
    <w:p w14:paraId="2BF6498E" w14:textId="77777777" w:rsidR="001E72B3" w:rsidRDefault="001E72B3" w:rsidP="001E72B3">
      <w:pPr>
        <w:widowControl w:val="0"/>
        <w:spacing w:line="317" w:lineRule="exact"/>
        <w:jc w:val="center"/>
        <w:rPr>
          <w:sz w:val="26"/>
          <w:szCs w:val="26"/>
        </w:rPr>
      </w:pPr>
      <w:r w:rsidRPr="001E72B3">
        <w:rPr>
          <w:sz w:val="26"/>
          <w:szCs w:val="26"/>
        </w:rPr>
        <w:t>ДГТУ</w:t>
      </w:r>
    </w:p>
    <w:p w14:paraId="2270A1C8" w14:textId="783C383F" w:rsidR="001E72B3" w:rsidRPr="001E72B3" w:rsidRDefault="002C353B" w:rsidP="001E72B3">
      <w:pPr>
        <w:widowControl w:val="0"/>
        <w:spacing w:line="317" w:lineRule="exact"/>
        <w:jc w:val="center"/>
        <w:rPr>
          <w:sz w:val="26"/>
          <w:szCs w:val="26"/>
        </w:rPr>
      </w:pPr>
      <w:r>
        <w:rPr>
          <w:sz w:val="26"/>
          <w:szCs w:val="26"/>
        </w:rPr>
        <w:t>202</w:t>
      </w:r>
      <w:r w:rsidR="00F414EF">
        <w:rPr>
          <w:sz w:val="26"/>
          <w:szCs w:val="26"/>
        </w:rPr>
        <w:t>4</w:t>
      </w:r>
    </w:p>
    <w:p w14:paraId="55FB3D49" w14:textId="77777777" w:rsidR="001E72B3" w:rsidRDefault="001E72B3" w:rsidP="001E72B3">
      <w:pPr>
        <w:widowControl w:val="0"/>
        <w:spacing w:line="648" w:lineRule="exact"/>
        <w:ind w:right="5780"/>
        <w:rPr>
          <w:sz w:val="26"/>
          <w:szCs w:val="26"/>
          <w:lang w:eastAsia="en-US"/>
        </w:rPr>
      </w:pPr>
    </w:p>
    <w:p w14:paraId="226B0C3D" w14:textId="77777777" w:rsidR="001E72B3" w:rsidRPr="001E72B3" w:rsidRDefault="001E72B3" w:rsidP="001E72B3">
      <w:pPr>
        <w:widowControl w:val="0"/>
        <w:spacing w:line="648" w:lineRule="exact"/>
        <w:ind w:right="5780"/>
        <w:rPr>
          <w:sz w:val="26"/>
          <w:szCs w:val="26"/>
          <w:lang w:eastAsia="en-US"/>
        </w:rPr>
      </w:pPr>
      <w:r w:rsidRPr="001E72B3">
        <w:rPr>
          <w:sz w:val="26"/>
          <w:szCs w:val="26"/>
          <w:lang w:eastAsia="en-US"/>
        </w:rPr>
        <w:lastRenderedPageBreak/>
        <w:t xml:space="preserve">УДК </w:t>
      </w:r>
    </w:p>
    <w:p w14:paraId="7FC13727" w14:textId="5BC0505F" w:rsidR="001E72B3" w:rsidRPr="001E72B3" w:rsidRDefault="001E72B3" w:rsidP="001E72B3">
      <w:pPr>
        <w:widowControl w:val="0"/>
        <w:ind w:right="5778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Составитель: </w:t>
      </w:r>
      <w:r w:rsidR="00C178CE">
        <w:rPr>
          <w:sz w:val="26"/>
          <w:szCs w:val="26"/>
          <w:lang w:eastAsia="en-US"/>
        </w:rPr>
        <w:t>С</w:t>
      </w:r>
      <w:r>
        <w:rPr>
          <w:sz w:val="26"/>
          <w:szCs w:val="26"/>
          <w:lang w:eastAsia="en-US"/>
        </w:rPr>
        <w:t>.</w:t>
      </w:r>
      <w:r w:rsidR="00C178CE">
        <w:rPr>
          <w:sz w:val="26"/>
          <w:szCs w:val="26"/>
          <w:lang w:eastAsia="en-US"/>
        </w:rPr>
        <w:t>Ф</w:t>
      </w:r>
      <w:r>
        <w:rPr>
          <w:sz w:val="26"/>
          <w:szCs w:val="26"/>
          <w:lang w:eastAsia="en-US"/>
        </w:rPr>
        <w:t xml:space="preserve">. </w:t>
      </w:r>
      <w:r w:rsidR="00C178CE">
        <w:rPr>
          <w:sz w:val="26"/>
          <w:szCs w:val="26"/>
          <w:lang w:eastAsia="en-US"/>
        </w:rPr>
        <w:t>Дуюнова</w:t>
      </w:r>
    </w:p>
    <w:p w14:paraId="326DDFCF" w14:textId="77777777" w:rsidR="001E72B3" w:rsidRPr="001E72B3" w:rsidRDefault="001E72B3" w:rsidP="001E72B3">
      <w:pPr>
        <w:widowControl w:val="0"/>
        <w:ind w:right="5778"/>
        <w:rPr>
          <w:sz w:val="26"/>
          <w:szCs w:val="26"/>
          <w:lang w:eastAsia="en-US"/>
        </w:rPr>
      </w:pPr>
    </w:p>
    <w:p w14:paraId="3C2FDFCA" w14:textId="5E684501" w:rsidR="001E72B3" w:rsidRPr="00F414EF" w:rsidRDefault="001E72B3" w:rsidP="00F414EF">
      <w:pPr>
        <w:jc w:val="right"/>
        <w:outlineLvl w:val="3"/>
        <w:rPr>
          <w:color w:val="000000"/>
          <w:sz w:val="24"/>
          <w:szCs w:val="24"/>
        </w:rPr>
      </w:pPr>
      <w:r w:rsidRPr="001E72B3">
        <w:rPr>
          <w:sz w:val="24"/>
          <w:szCs w:val="24"/>
          <w:lang w:eastAsia="en-US"/>
        </w:rPr>
        <w:t>Методические указания по дисциплине «</w:t>
      </w:r>
      <w:r w:rsidR="00F414EF" w:rsidRPr="00F414EF">
        <w:rPr>
          <w:color w:val="000000"/>
          <w:sz w:val="24"/>
          <w:szCs w:val="24"/>
        </w:rPr>
        <w:t>Контракты во внешнеэкономической деятельности</w:t>
      </w:r>
      <w:r w:rsidRPr="001E72B3">
        <w:rPr>
          <w:sz w:val="24"/>
          <w:szCs w:val="24"/>
          <w:lang w:eastAsia="en-US"/>
        </w:rPr>
        <w:t>» д</w:t>
      </w:r>
      <w:r w:rsidR="00C3465A">
        <w:rPr>
          <w:sz w:val="24"/>
          <w:szCs w:val="24"/>
          <w:lang w:eastAsia="en-US"/>
        </w:rPr>
        <w:t xml:space="preserve">ля обучающихся направления </w:t>
      </w:r>
      <w:r w:rsidR="00CC6250" w:rsidRPr="00CC6250">
        <w:rPr>
          <w:sz w:val="24"/>
          <w:szCs w:val="24"/>
          <w:lang w:eastAsia="en-US"/>
        </w:rPr>
        <w:t xml:space="preserve">38.05.02 </w:t>
      </w:r>
      <w:r w:rsidR="00CC6250" w:rsidRPr="00CC6250">
        <w:rPr>
          <w:sz w:val="24"/>
          <w:szCs w:val="24"/>
          <w:lang w:eastAsia="en-US"/>
        </w:rPr>
        <w:t>«</w:t>
      </w:r>
      <w:r w:rsidR="00CC6250" w:rsidRPr="00CC6250">
        <w:rPr>
          <w:sz w:val="24"/>
          <w:szCs w:val="24"/>
          <w:lang w:eastAsia="en-US"/>
        </w:rPr>
        <w:t>Таможенное дело</w:t>
      </w:r>
      <w:r w:rsidR="00CC6250" w:rsidRPr="00CC6250">
        <w:rPr>
          <w:sz w:val="24"/>
          <w:szCs w:val="24"/>
          <w:lang w:eastAsia="en-US"/>
        </w:rPr>
        <w:t xml:space="preserve">» </w:t>
      </w:r>
      <w:r w:rsidR="00C178CE">
        <w:rPr>
          <w:sz w:val="24"/>
          <w:szCs w:val="24"/>
          <w:lang w:eastAsia="en-US"/>
        </w:rPr>
        <w:t>очно</w:t>
      </w:r>
      <w:r w:rsidR="00F414EF">
        <w:rPr>
          <w:sz w:val="24"/>
          <w:szCs w:val="24"/>
          <w:lang w:eastAsia="en-US"/>
        </w:rPr>
        <w:t xml:space="preserve">, заочной </w:t>
      </w:r>
      <w:r w:rsidRPr="001E72B3">
        <w:rPr>
          <w:sz w:val="24"/>
          <w:szCs w:val="24"/>
          <w:lang w:eastAsia="en-US"/>
        </w:rPr>
        <w:t xml:space="preserve"> формы обучения. - Ростов на/Дону: Дон</w:t>
      </w:r>
      <w:r w:rsidR="002C353B">
        <w:rPr>
          <w:sz w:val="24"/>
          <w:szCs w:val="24"/>
          <w:lang w:eastAsia="en-US"/>
        </w:rPr>
        <w:t>ской гос. техн. ун-т, 202</w:t>
      </w:r>
      <w:r w:rsidR="00F414EF">
        <w:rPr>
          <w:sz w:val="24"/>
          <w:szCs w:val="24"/>
          <w:lang w:eastAsia="en-US"/>
        </w:rPr>
        <w:t>4</w:t>
      </w:r>
      <w:r w:rsidR="00C3465A">
        <w:rPr>
          <w:sz w:val="24"/>
          <w:szCs w:val="24"/>
          <w:lang w:eastAsia="en-US"/>
        </w:rPr>
        <w:t>. - 14</w:t>
      </w:r>
      <w:r w:rsidRPr="001E72B3">
        <w:rPr>
          <w:sz w:val="24"/>
          <w:szCs w:val="24"/>
          <w:lang w:eastAsia="en-US"/>
        </w:rPr>
        <w:t xml:space="preserve"> с.</w:t>
      </w:r>
    </w:p>
    <w:p w14:paraId="13A92F30" w14:textId="77777777" w:rsidR="001E72B3" w:rsidRPr="001E72B3" w:rsidRDefault="001E72B3" w:rsidP="00F414EF">
      <w:pPr>
        <w:keepNext/>
        <w:keepLines/>
        <w:widowControl w:val="0"/>
        <w:ind w:right="20" w:firstLine="360"/>
        <w:contextualSpacing/>
        <w:jc w:val="right"/>
        <w:rPr>
          <w:rFonts w:eastAsia="Courier New"/>
          <w:color w:val="000000"/>
          <w:sz w:val="24"/>
          <w:szCs w:val="24"/>
          <w:lang w:bidi="ru-RU"/>
        </w:rPr>
      </w:pPr>
      <w:r w:rsidRPr="001E72B3">
        <w:rPr>
          <w:rFonts w:eastAsia="Courier New"/>
          <w:color w:val="000000"/>
          <w:sz w:val="24"/>
          <w:szCs w:val="24"/>
          <w:lang w:bidi="ru-RU"/>
        </w:rPr>
        <w:t xml:space="preserve">Методические указания содержат </w:t>
      </w:r>
      <w:r>
        <w:rPr>
          <w:rFonts w:eastAsia="Courier New"/>
          <w:color w:val="000000"/>
          <w:sz w:val="24"/>
          <w:szCs w:val="24"/>
          <w:lang w:bidi="ru-RU"/>
        </w:rPr>
        <w:t xml:space="preserve">цели и задачи дисциплины, </w:t>
      </w:r>
      <w:r w:rsidRPr="001E72B3">
        <w:rPr>
          <w:rFonts w:eastAsia="Courier New"/>
          <w:color w:val="000000"/>
          <w:sz w:val="24"/>
          <w:szCs w:val="24"/>
          <w:lang w:bidi="ru-RU"/>
        </w:rPr>
        <w:t xml:space="preserve">тематический план дисциплины,  </w:t>
      </w:r>
      <w:r w:rsidR="009B2393">
        <w:rPr>
          <w:rFonts w:eastAsia="Courier New"/>
          <w:color w:val="000000"/>
          <w:sz w:val="24"/>
          <w:szCs w:val="24"/>
          <w:lang w:bidi="ru-RU"/>
        </w:rPr>
        <w:t xml:space="preserve">тематика творческих работ, </w:t>
      </w:r>
      <w:r w:rsidRPr="001E72B3">
        <w:rPr>
          <w:rFonts w:eastAsia="Courier New"/>
          <w:color w:val="000000"/>
          <w:sz w:val="24"/>
          <w:szCs w:val="24"/>
          <w:lang w:bidi="ru-RU"/>
        </w:rPr>
        <w:t>з</w:t>
      </w:r>
      <w:r w:rsidRPr="001E72B3">
        <w:rPr>
          <w:rFonts w:eastAsia="Courier New"/>
          <w:sz w:val="24"/>
          <w:szCs w:val="24"/>
          <w:lang w:bidi="ru-RU"/>
        </w:rPr>
        <w:t>адания для проведения текущего контроля</w:t>
      </w:r>
      <w:r w:rsidRPr="001E72B3">
        <w:rPr>
          <w:rFonts w:eastAsia="Courier New"/>
          <w:color w:val="201F35"/>
          <w:sz w:val="24"/>
          <w:szCs w:val="24"/>
          <w:lang w:bidi="ru-RU"/>
        </w:rPr>
        <w:t xml:space="preserve"> по  </w:t>
      </w:r>
      <w:r w:rsidRPr="001E72B3">
        <w:rPr>
          <w:rFonts w:eastAsia="Courier New"/>
          <w:color w:val="000000"/>
          <w:sz w:val="24"/>
          <w:szCs w:val="24"/>
          <w:lang w:bidi="ru-RU"/>
        </w:rPr>
        <w:t xml:space="preserve">дисциплине,  </w:t>
      </w:r>
      <w:r w:rsidRPr="001E72B3">
        <w:rPr>
          <w:rFonts w:eastAsia="Courier New"/>
          <w:sz w:val="24"/>
          <w:szCs w:val="24"/>
          <w:lang w:bidi="ru-RU"/>
        </w:rPr>
        <w:t>контрольные  вопросы  для прове</w:t>
      </w:r>
      <w:r>
        <w:rPr>
          <w:rFonts w:eastAsia="Courier New"/>
          <w:sz w:val="24"/>
          <w:szCs w:val="24"/>
          <w:lang w:bidi="ru-RU"/>
        </w:rPr>
        <w:t>дения промежуточной аттестации</w:t>
      </w:r>
      <w:r w:rsidRPr="001E72B3">
        <w:rPr>
          <w:rFonts w:eastAsia="Courier New"/>
          <w:color w:val="000000"/>
          <w:sz w:val="24"/>
          <w:szCs w:val="24"/>
          <w:lang w:bidi="ru-RU"/>
        </w:rPr>
        <w:t xml:space="preserve">. </w:t>
      </w:r>
    </w:p>
    <w:p w14:paraId="5C840001" w14:textId="77777777" w:rsidR="001E72B3" w:rsidRPr="001E72B3" w:rsidRDefault="001E72B3" w:rsidP="001E72B3">
      <w:pPr>
        <w:widowControl w:val="0"/>
        <w:spacing w:after="357" w:line="331" w:lineRule="exact"/>
        <w:ind w:right="20"/>
        <w:jc w:val="both"/>
        <w:rPr>
          <w:sz w:val="26"/>
          <w:szCs w:val="26"/>
          <w:lang w:eastAsia="en-US"/>
        </w:rPr>
      </w:pPr>
    </w:p>
    <w:p w14:paraId="4F010FB6" w14:textId="77777777" w:rsidR="001E72B3" w:rsidRPr="001E72B3" w:rsidRDefault="002F0E95" w:rsidP="002F0E95">
      <w:pPr>
        <w:widowControl w:val="0"/>
        <w:spacing w:after="568" w:line="360" w:lineRule="auto"/>
        <w:ind w:right="20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                                                                                                                      </w:t>
      </w:r>
      <w:r w:rsidR="001E72B3" w:rsidRPr="001E72B3">
        <w:rPr>
          <w:sz w:val="26"/>
          <w:szCs w:val="26"/>
          <w:lang w:eastAsia="en-US"/>
        </w:rPr>
        <w:t xml:space="preserve">УДК </w:t>
      </w:r>
    </w:p>
    <w:p w14:paraId="76C4A1CA" w14:textId="77777777" w:rsidR="001E72B3" w:rsidRPr="001E72B3" w:rsidRDefault="001E72B3" w:rsidP="001E72B3">
      <w:pPr>
        <w:widowControl w:val="0"/>
        <w:spacing w:line="360" w:lineRule="auto"/>
        <w:jc w:val="center"/>
        <w:rPr>
          <w:sz w:val="24"/>
          <w:szCs w:val="24"/>
          <w:lang w:eastAsia="en-US"/>
        </w:rPr>
      </w:pPr>
      <w:r w:rsidRPr="001E72B3">
        <w:rPr>
          <w:sz w:val="24"/>
          <w:szCs w:val="24"/>
          <w:lang w:eastAsia="en-US"/>
        </w:rPr>
        <w:t>Печатается по решению редакционно-издательского совета Донского государственного технического университета</w:t>
      </w:r>
    </w:p>
    <w:p w14:paraId="707FB911" w14:textId="77777777" w:rsidR="001E72B3" w:rsidRPr="001E72B3" w:rsidRDefault="001E72B3" w:rsidP="001E72B3">
      <w:pPr>
        <w:widowControl w:val="0"/>
        <w:spacing w:line="360" w:lineRule="auto"/>
        <w:jc w:val="center"/>
        <w:rPr>
          <w:sz w:val="24"/>
          <w:szCs w:val="24"/>
          <w:lang w:eastAsia="en-US"/>
        </w:rPr>
      </w:pPr>
    </w:p>
    <w:p w14:paraId="6EEBB696" w14:textId="519C1CBD" w:rsidR="001E72B3" w:rsidRPr="001E72B3" w:rsidRDefault="001E72B3" w:rsidP="001E72B3">
      <w:pPr>
        <w:widowControl w:val="0"/>
        <w:spacing w:line="360" w:lineRule="auto"/>
        <w:jc w:val="center"/>
        <w:rPr>
          <w:sz w:val="24"/>
          <w:szCs w:val="24"/>
          <w:lang w:eastAsia="en-US"/>
        </w:rPr>
      </w:pPr>
      <w:r w:rsidRPr="001E72B3">
        <w:rPr>
          <w:sz w:val="24"/>
          <w:szCs w:val="24"/>
          <w:lang w:eastAsia="en-US"/>
        </w:rPr>
        <w:t>Ответственный за выпуск: зав. кафедрой «М</w:t>
      </w:r>
      <w:r w:rsidR="00CC6250">
        <w:rPr>
          <w:sz w:val="24"/>
          <w:szCs w:val="24"/>
          <w:lang w:eastAsia="en-US"/>
        </w:rPr>
        <w:t>еждународная экономика и бизнес</w:t>
      </w:r>
      <w:r w:rsidRPr="001E72B3">
        <w:rPr>
          <w:sz w:val="24"/>
          <w:szCs w:val="24"/>
          <w:lang w:eastAsia="en-US"/>
        </w:rPr>
        <w:t>» д-р экон. наук,</w:t>
      </w:r>
    </w:p>
    <w:p w14:paraId="63C88A9B" w14:textId="70395CE4" w:rsidR="001E72B3" w:rsidRPr="001E72B3" w:rsidRDefault="001E72B3" w:rsidP="001E72B3">
      <w:pPr>
        <w:widowControl w:val="0"/>
        <w:spacing w:line="360" w:lineRule="auto"/>
        <w:jc w:val="center"/>
        <w:rPr>
          <w:sz w:val="24"/>
          <w:szCs w:val="24"/>
          <w:lang w:eastAsia="en-US"/>
        </w:rPr>
      </w:pPr>
      <w:r w:rsidRPr="001E72B3">
        <w:rPr>
          <w:sz w:val="24"/>
          <w:szCs w:val="24"/>
          <w:lang w:eastAsia="en-US"/>
        </w:rPr>
        <w:t xml:space="preserve">профессор  </w:t>
      </w:r>
      <w:r w:rsidR="00F414EF">
        <w:rPr>
          <w:sz w:val="24"/>
          <w:szCs w:val="24"/>
          <w:lang w:eastAsia="en-US"/>
        </w:rPr>
        <w:t>Е</w:t>
      </w:r>
      <w:r w:rsidRPr="001E72B3">
        <w:rPr>
          <w:sz w:val="24"/>
          <w:szCs w:val="24"/>
          <w:lang w:eastAsia="en-US"/>
        </w:rPr>
        <w:t>.</w:t>
      </w:r>
      <w:r w:rsidR="00F414EF">
        <w:rPr>
          <w:sz w:val="24"/>
          <w:szCs w:val="24"/>
          <w:lang w:eastAsia="en-US"/>
        </w:rPr>
        <w:t>А</w:t>
      </w:r>
      <w:r w:rsidRPr="001E72B3">
        <w:rPr>
          <w:sz w:val="24"/>
          <w:szCs w:val="24"/>
          <w:lang w:eastAsia="en-US"/>
        </w:rPr>
        <w:t xml:space="preserve">. </w:t>
      </w:r>
      <w:r w:rsidR="00F414EF">
        <w:rPr>
          <w:sz w:val="24"/>
          <w:szCs w:val="24"/>
          <w:lang w:eastAsia="en-US"/>
        </w:rPr>
        <w:t>Медведкина</w:t>
      </w:r>
    </w:p>
    <w:p w14:paraId="1F7A4EBA" w14:textId="77777777" w:rsidR="001E72B3" w:rsidRPr="001E72B3" w:rsidRDefault="001E72B3" w:rsidP="001E72B3">
      <w:pPr>
        <w:widowControl w:val="0"/>
        <w:spacing w:line="360" w:lineRule="auto"/>
        <w:jc w:val="center"/>
        <w:rPr>
          <w:sz w:val="24"/>
          <w:szCs w:val="24"/>
          <w:lang w:eastAsia="en-US"/>
        </w:rPr>
      </w:pPr>
    </w:p>
    <w:p w14:paraId="322AF70F" w14:textId="77777777" w:rsidR="001E72B3" w:rsidRPr="001E72B3" w:rsidRDefault="001E72B3" w:rsidP="001E72B3">
      <w:pPr>
        <w:widowControl w:val="0"/>
        <w:spacing w:line="360" w:lineRule="auto"/>
        <w:jc w:val="center"/>
        <w:rPr>
          <w:sz w:val="24"/>
          <w:szCs w:val="24"/>
          <w:lang w:eastAsia="en-US"/>
        </w:rPr>
      </w:pPr>
    </w:p>
    <w:p w14:paraId="3554CAD9" w14:textId="77777777" w:rsidR="001E72B3" w:rsidRPr="001E72B3" w:rsidRDefault="001E72B3" w:rsidP="001E72B3">
      <w:pPr>
        <w:widowControl w:val="0"/>
        <w:spacing w:line="360" w:lineRule="auto"/>
        <w:jc w:val="center"/>
        <w:rPr>
          <w:sz w:val="24"/>
          <w:szCs w:val="24"/>
          <w:lang w:eastAsia="en-US"/>
        </w:rPr>
      </w:pPr>
      <w:r w:rsidRPr="001E72B3">
        <w:rPr>
          <w:sz w:val="24"/>
          <w:szCs w:val="24"/>
          <w:lang w:eastAsia="en-US"/>
        </w:rPr>
        <w:t xml:space="preserve">В печать              </w:t>
      </w:r>
    </w:p>
    <w:p w14:paraId="10F6BCDA" w14:textId="77777777" w:rsidR="001E72B3" w:rsidRPr="001E72B3" w:rsidRDefault="001E72B3" w:rsidP="001E72B3">
      <w:pPr>
        <w:widowControl w:val="0"/>
        <w:spacing w:line="360" w:lineRule="auto"/>
        <w:jc w:val="center"/>
        <w:rPr>
          <w:sz w:val="24"/>
          <w:szCs w:val="24"/>
          <w:lang w:eastAsia="en-US"/>
        </w:rPr>
      </w:pPr>
      <w:r w:rsidRPr="001E72B3">
        <w:rPr>
          <w:sz w:val="24"/>
          <w:szCs w:val="24"/>
          <w:lang w:eastAsia="en-US"/>
        </w:rPr>
        <w:t xml:space="preserve">  Формат 60x84/16 </w:t>
      </w:r>
    </w:p>
    <w:p w14:paraId="64B7BEC0" w14:textId="77777777" w:rsidR="001E72B3" w:rsidRPr="001E72B3" w:rsidRDefault="002F0E95" w:rsidP="001E72B3">
      <w:pPr>
        <w:widowControl w:val="0"/>
        <w:spacing w:line="360" w:lineRule="auto"/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Объем 0,9</w:t>
      </w:r>
      <w:r w:rsidR="001E72B3" w:rsidRPr="001E72B3">
        <w:rPr>
          <w:sz w:val="24"/>
          <w:szCs w:val="24"/>
          <w:lang w:eastAsia="en-US"/>
        </w:rPr>
        <w:t xml:space="preserve"> усл.п.л., </w:t>
      </w:r>
    </w:p>
    <w:p w14:paraId="781DB77E" w14:textId="77777777" w:rsidR="001E72B3" w:rsidRPr="001E72B3" w:rsidRDefault="001E72B3" w:rsidP="001E72B3">
      <w:pPr>
        <w:widowControl w:val="0"/>
        <w:spacing w:line="360" w:lineRule="auto"/>
        <w:jc w:val="center"/>
        <w:rPr>
          <w:sz w:val="24"/>
          <w:szCs w:val="24"/>
          <w:lang w:eastAsia="en-US"/>
        </w:rPr>
      </w:pPr>
      <w:r w:rsidRPr="001E72B3">
        <w:rPr>
          <w:sz w:val="24"/>
          <w:szCs w:val="24"/>
          <w:lang w:eastAsia="en-US"/>
        </w:rPr>
        <w:t xml:space="preserve">Тираж 50 экз. Заказ №     </w:t>
      </w:r>
    </w:p>
    <w:p w14:paraId="2715649F" w14:textId="77777777" w:rsidR="001E72B3" w:rsidRPr="001E72B3" w:rsidRDefault="001E72B3" w:rsidP="001E72B3">
      <w:pPr>
        <w:widowControl w:val="0"/>
        <w:spacing w:line="360" w:lineRule="auto"/>
        <w:jc w:val="center"/>
        <w:rPr>
          <w:sz w:val="24"/>
          <w:szCs w:val="24"/>
          <w:lang w:eastAsia="en-US"/>
        </w:rPr>
      </w:pPr>
    </w:p>
    <w:p w14:paraId="7AC1E75F" w14:textId="77777777" w:rsidR="001E72B3" w:rsidRPr="001E72B3" w:rsidRDefault="001E72B3" w:rsidP="001E72B3">
      <w:pPr>
        <w:widowControl w:val="0"/>
        <w:spacing w:line="360" w:lineRule="auto"/>
        <w:jc w:val="center"/>
        <w:rPr>
          <w:sz w:val="24"/>
          <w:szCs w:val="24"/>
          <w:lang w:eastAsia="en-US"/>
        </w:rPr>
      </w:pPr>
      <w:r w:rsidRPr="001E72B3">
        <w:rPr>
          <w:sz w:val="24"/>
          <w:szCs w:val="24"/>
          <w:lang w:eastAsia="en-US"/>
        </w:rPr>
        <w:t xml:space="preserve">Издательский центр ДГТУ </w:t>
      </w:r>
    </w:p>
    <w:p w14:paraId="7BD62FE1" w14:textId="77777777" w:rsidR="001E72B3" w:rsidRPr="001E72B3" w:rsidRDefault="001E72B3" w:rsidP="001E72B3">
      <w:pPr>
        <w:widowControl w:val="0"/>
        <w:spacing w:line="360" w:lineRule="auto"/>
        <w:jc w:val="center"/>
        <w:rPr>
          <w:sz w:val="24"/>
          <w:szCs w:val="24"/>
          <w:lang w:eastAsia="en-US"/>
        </w:rPr>
      </w:pPr>
      <w:r w:rsidRPr="001E72B3">
        <w:rPr>
          <w:sz w:val="24"/>
          <w:szCs w:val="24"/>
          <w:lang w:eastAsia="en-US"/>
        </w:rPr>
        <w:t>Адрес университета и полиграфического предприятия</w:t>
      </w:r>
    </w:p>
    <w:p w14:paraId="62F7BB0E" w14:textId="77777777" w:rsidR="001E72B3" w:rsidRPr="001E72B3" w:rsidRDefault="001E72B3" w:rsidP="001E72B3">
      <w:pPr>
        <w:widowControl w:val="0"/>
        <w:spacing w:line="360" w:lineRule="auto"/>
        <w:jc w:val="center"/>
        <w:rPr>
          <w:sz w:val="24"/>
          <w:szCs w:val="24"/>
          <w:lang w:eastAsia="en-US"/>
        </w:rPr>
      </w:pPr>
      <w:r w:rsidRPr="001E72B3">
        <w:rPr>
          <w:sz w:val="24"/>
          <w:szCs w:val="24"/>
          <w:lang w:eastAsia="en-US"/>
        </w:rPr>
        <w:t xml:space="preserve"> 344000 г. Ростов-на-Дону, пл. Гагарина, 1.</w:t>
      </w:r>
    </w:p>
    <w:p w14:paraId="54CFECB7" w14:textId="77777777" w:rsidR="001E72B3" w:rsidRPr="001E72B3" w:rsidRDefault="001E72B3" w:rsidP="001E72B3">
      <w:pPr>
        <w:widowControl w:val="0"/>
        <w:spacing w:line="360" w:lineRule="auto"/>
        <w:ind w:left="5480" w:right="20"/>
        <w:jc w:val="right"/>
        <w:rPr>
          <w:sz w:val="24"/>
          <w:szCs w:val="24"/>
          <w:lang w:eastAsia="en-US"/>
        </w:rPr>
      </w:pPr>
    </w:p>
    <w:p w14:paraId="47B90025" w14:textId="77777777" w:rsidR="001E72B3" w:rsidRPr="001E72B3" w:rsidRDefault="001E72B3" w:rsidP="001E72B3">
      <w:pPr>
        <w:widowControl w:val="0"/>
        <w:spacing w:line="360" w:lineRule="auto"/>
        <w:ind w:left="5480" w:right="20"/>
        <w:jc w:val="right"/>
        <w:rPr>
          <w:sz w:val="24"/>
          <w:szCs w:val="24"/>
          <w:lang w:eastAsia="en-US"/>
        </w:rPr>
      </w:pPr>
    </w:p>
    <w:p w14:paraId="1F477937" w14:textId="11B230AA" w:rsidR="001E72B3" w:rsidRPr="001E72B3" w:rsidRDefault="001E72B3" w:rsidP="001E72B3">
      <w:pPr>
        <w:widowControl w:val="0"/>
        <w:spacing w:line="360" w:lineRule="auto"/>
        <w:ind w:left="5480" w:right="20"/>
        <w:jc w:val="right"/>
        <w:rPr>
          <w:sz w:val="24"/>
          <w:szCs w:val="24"/>
          <w:lang w:eastAsia="en-US"/>
        </w:rPr>
      </w:pPr>
      <w:r w:rsidRPr="001E72B3">
        <w:rPr>
          <w:sz w:val="24"/>
          <w:szCs w:val="24"/>
          <w:lang w:eastAsia="en-US"/>
        </w:rPr>
        <w:t>© Донской государственн</w:t>
      </w:r>
      <w:r w:rsidR="002C353B">
        <w:rPr>
          <w:sz w:val="24"/>
          <w:szCs w:val="24"/>
          <w:lang w:eastAsia="en-US"/>
        </w:rPr>
        <w:t>ый технический университет, 202</w:t>
      </w:r>
      <w:r w:rsidR="00F414EF">
        <w:rPr>
          <w:sz w:val="24"/>
          <w:szCs w:val="24"/>
          <w:lang w:eastAsia="en-US"/>
        </w:rPr>
        <w:t>4</w:t>
      </w:r>
    </w:p>
    <w:p w14:paraId="1401EA6E" w14:textId="77777777" w:rsidR="001E72B3" w:rsidRDefault="001E72B3" w:rsidP="001E72B3">
      <w:pPr>
        <w:keepNext/>
        <w:spacing w:after="200"/>
        <w:jc w:val="center"/>
        <w:outlineLvl w:val="1"/>
        <w:rPr>
          <w:rFonts w:cs="Arial"/>
          <w:b/>
          <w:bCs/>
          <w:iCs/>
          <w:sz w:val="28"/>
          <w:szCs w:val="28"/>
        </w:rPr>
      </w:pPr>
      <w:r w:rsidRPr="001E72B3"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br w:type="page"/>
      </w:r>
    </w:p>
    <w:p w14:paraId="288B4153" w14:textId="639974F4" w:rsidR="00123EB4" w:rsidRDefault="00123EB4" w:rsidP="00123EB4">
      <w:pPr>
        <w:keepNext/>
        <w:spacing w:after="200"/>
        <w:jc w:val="center"/>
        <w:outlineLvl w:val="1"/>
        <w:rPr>
          <w:b/>
          <w:bCs/>
          <w:iCs/>
          <w:sz w:val="28"/>
          <w:szCs w:val="28"/>
        </w:rPr>
      </w:pPr>
      <w:r w:rsidRPr="009B2393">
        <w:rPr>
          <w:b/>
          <w:bCs/>
          <w:iCs/>
          <w:sz w:val="28"/>
          <w:szCs w:val="28"/>
        </w:rPr>
        <w:lastRenderedPageBreak/>
        <w:t>Цели и задачи дисциплины, ее место в учебном процессе.</w:t>
      </w:r>
    </w:p>
    <w:p w14:paraId="4843B850" w14:textId="77777777" w:rsidR="00F414EF" w:rsidRPr="00F414EF" w:rsidRDefault="00F414EF" w:rsidP="00F414E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414EF">
        <w:rPr>
          <w:rFonts w:eastAsia="Calibri"/>
          <w:sz w:val="28"/>
          <w:szCs w:val="28"/>
          <w:lang w:eastAsia="en-US"/>
        </w:rPr>
        <w:t>Цель дисциплины (модуля):</w:t>
      </w:r>
    </w:p>
    <w:p w14:paraId="6902B797" w14:textId="77777777" w:rsidR="00F414EF" w:rsidRPr="00F414EF" w:rsidRDefault="00F414EF" w:rsidP="00F414E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414EF">
        <w:rPr>
          <w:rFonts w:eastAsia="Calibri"/>
          <w:sz w:val="28"/>
          <w:szCs w:val="28"/>
          <w:lang w:eastAsia="en-US"/>
        </w:rPr>
        <w:t>– сформировать комплекс теоретических знаний и практических умений по вопросам подготовки, заключения и исполнения внешнеэкономических контрактов, оценки результатов контрактной деятельности предприятия, анализа нормативно-правового обеспечения внешнеэкономической деятельности в целом и ее отдельных видов.</w:t>
      </w:r>
    </w:p>
    <w:p w14:paraId="284A1697" w14:textId="77777777" w:rsidR="00F414EF" w:rsidRPr="00F414EF" w:rsidRDefault="00F414EF" w:rsidP="00F414E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414EF">
        <w:rPr>
          <w:rFonts w:eastAsia="Calibri"/>
          <w:sz w:val="28"/>
          <w:szCs w:val="28"/>
          <w:lang w:eastAsia="en-US"/>
        </w:rPr>
        <w:t>Учебные задачи дисциплины (модуля):</w:t>
      </w:r>
    </w:p>
    <w:p w14:paraId="3D516690" w14:textId="77777777" w:rsidR="00F414EF" w:rsidRPr="00F414EF" w:rsidRDefault="00F414EF" w:rsidP="00F414E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414EF">
        <w:rPr>
          <w:rFonts w:eastAsia="Calibri"/>
          <w:sz w:val="28"/>
          <w:szCs w:val="28"/>
          <w:lang w:eastAsia="en-US"/>
        </w:rPr>
        <w:t>– формирование системы знаний основных категорий, понятий и терминов</w:t>
      </w:r>
    </w:p>
    <w:p w14:paraId="76D875A1" w14:textId="77777777" w:rsidR="00F414EF" w:rsidRPr="00F414EF" w:rsidRDefault="00F414EF" w:rsidP="00F414E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414EF">
        <w:rPr>
          <w:rFonts w:eastAsia="Calibri"/>
          <w:sz w:val="28"/>
          <w:szCs w:val="28"/>
          <w:lang w:eastAsia="en-US"/>
        </w:rPr>
        <w:t>внешнеэкономической контрактной деятельности, развитие навыков работы с</w:t>
      </w:r>
    </w:p>
    <w:p w14:paraId="6925A117" w14:textId="77777777" w:rsidR="00F414EF" w:rsidRPr="00F414EF" w:rsidRDefault="00F414EF" w:rsidP="00F414E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414EF">
        <w:rPr>
          <w:rFonts w:eastAsia="Calibri"/>
          <w:sz w:val="28"/>
          <w:szCs w:val="28"/>
          <w:lang w:eastAsia="en-US"/>
        </w:rPr>
        <w:t>международно-правовыми документами экономического характера;</w:t>
      </w:r>
    </w:p>
    <w:p w14:paraId="63A1D615" w14:textId="77777777" w:rsidR="00F414EF" w:rsidRPr="00F414EF" w:rsidRDefault="00F414EF" w:rsidP="00F414E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414EF">
        <w:rPr>
          <w:rFonts w:eastAsia="Calibri"/>
          <w:sz w:val="28"/>
          <w:szCs w:val="28"/>
          <w:lang w:eastAsia="en-US"/>
        </w:rPr>
        <w:t>– разъяснение процесса организации контрактной деятельности</w:t>
      </w:r>
    </w:p>
    <w:p w14:paraId="11011C75" w14:textId="414780CA" w:rsidR="00F414EF" w:rsidRPr="00F414EF" w:rsidRDefault="00F414EF" w:rsidP="00F414E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414EF">
        <w:rPr>
          <w:rFonts w:eastAsia="Calibri"/>
          <w:sz w:val="28"/>
          <w:szCs w:val="28"/>
          <w:lang w:eastAsia="en-US"/>
        </w:rPr>
        <w:t>внешнеэкономической сфере, особенностей реализации внешнеэкономических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414EF">
        <w:rPr>
          <w:rFonts w:eastAsia="Calibri"/>
          <w:sz w:val="28"/>
          <w:szCs w:val="28"/>
          <w:lang w:eastAsia="en-US"/>
        </w:rPr>
        <w:t>контрактов, подходов к составлению текста внешнеэкономического контракта в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414EF">
        <w:rPr>
          <w:rFonts w:eastAsia="Calibri"/>
          <w:sz w:val="28"/>
          <w:szCs w:val="28"/>
          <w:lang w:eastAsia="en-US"/>
        </w:rPr>
        <w:t>мировой практике;</w:t>
      </w:r>
    </w:p>
    <w:p w14:paraId="0094E435" w14:textId="6D0E0795" w:rsidR="00F414EF" w:rsidRPr="00F414EF" w:rsidRDefault="00F414EF" w:rsidP="00F414E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414EF">
        <w:rPr>
          <w:rFonts w:eastAsia="Calibri"/>
          <w:sz w:val="28"/>
          <w:szCs w:val="28"/>
          <w:lang w:eastAsia="en-US"/>
        </w:rPr>
        <w:t>– формирование представления об особенностях правового регулирования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414EF">
        <w:rPr>
          <w:rFonts w:eastAsia="Calibri"/>
          <w:sz w:val="28"/>
          <w:szCs w:val="28"/>
          <w:lang w:eastAsia="en-US"/>
        </w:rPr>
        <w:t>контрактной деятельности во внешнеэкономической сфере в России и мире;</w:t>
      </w:r>
    </w:p>
    <w:p w14:paraId="6B0368D8" w14:textId="77777777" w:rsidR="00F414EF" w:rsidRPr="00F414EF" w:rsidRDefault="00F414EF" w:rsidP="00F414E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414EF">
        <w:rPr>
          <w:rFonts w:eastAsia="Calibri"/>
          <w:sz w:val="28"/>
          <w:szCs w:val="28"/>
          <w:lang w:eastAsia="en-US"/>
        </w:rPr>
        <w:t>– формирование навыков составления внешнеэкономического контракта,</w:t>
      </w:r>
    </w:p>
    <w:p w14:paraId="7CDA0B05" w14:textId="77777777" w:rsidR="00F414EF" w:rsidRPr="00F414EF" w:rsidRDefault="00F414EF" w:rsidP="00F414E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414EF">
        <w:rPr>
          <w:rFonts w:eastAsia="Calibri"/>
          <w:sz w:val="28"/>
          <w:szCs w:val="28"/>
          <w:lang w:eastAsia="en-US"/>
        </w:rPr>
        <w:t>Обоснования его основных условий и параметров, расчета</w:t>
      </w:r>
    </w:p>
    <w:p w14:paraId="53E5C16A" w14:textId="77777777" w:rsidR="00F414EF" w:rsidRPr="00F414EF" w:rsidRDefault="00F414EF" w:rsidP="00F414E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414EF">
        <w:rPr>
          <w:rFonts w:eastAsia="Calibri"/>
          <w:sz w:val="28"/>
          <w:szCs w:val="28"/>
          <w:lang w:eastAsia="en-US"/>
        </w:rPr>
        <w:t>эффективности реализации внешнеэкономических контрактов.</w:t>
      </w:r>
    </w:p>
    <w:p w14:paraId="1C0A3B9E" w14:textId="4EC720D7" w:rsidR="00975559" w:rsidRPr="00975559" w:rsidRDefault="00975559" w:rsidP="00975559">
      <w:p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 w:rsidRPr="00975559">
        <w:rPr>
          <w:rFonts w:ascii="Helvetica Neue" w:hAnsi="Helvetica Neue"/>
          <w:color w:val="1A1A1A"/>
          <w:sz w:val="23"/>
          <w:szCs w:val="23"/>
        </w:rPr>
        <w:t>.</w:t>
      </w:r>
    </w:p>
    <w:p w14:paraId="1128AC9B" w14:textId="77777777" w:rsidR="007A2202" w:rsidRPr="009B2393" w:rsidRDefault="007A2202" w:rsidP="00123EB4">
      <w:pPr>
        <w:keepNext/>
        <w:spacing w:after="200"/>
        <w:jc w:val="center"/>
        <w:outlineLvl w:val="1"/>
        <w:rPr>
          <w:b/>
          <w:bCs/>
          <w:iCs/>
          <w:sz w:val="28"/>
          <w:szCs w:val="28"/>
        </w:rPr>
      </w:pPr>
    </w:p>
    <w:p w14:paraId="1E0E20D4" w14:textId="7C3EAC22" w:rsidR="00123EB4" w:rsidRPr="009B2393" w:rsidRDefault="00123EB4" w:rsidP="00C178CE">
      <w:pPr>
        <w:spacing w:before="100" w:beforeAutospacing="1" w:after="100" w:afterAutospacing="1"/>
        <w:jc w:val="both"/>
        <w:rPr>
          <w:bCs/>
          <w:sz w:val="28"/>
          <w:szCs w:val="28"/>
          <w:lang w:eastAsia="en-US"/>
        </w:rPr>
      </w:pPr>
      <w:r w:rsidRPr="009B2393">
        <w:rPr>
          <w:b/>
          <w:bCs/>
          <w:sz w:val="28"/>
          <w:szCs w:val="28"/>
          <w:lang w:eastAsia="en-US"/>
        </w:rPr>
        <w:t>Основными задачами курса являются</w:t>
      </w:r>
      <w:r w:rsidRPr="009B2393">
        <w:rPr>
          <w:bCs/>
          <w:sz w:val="28"/>
          <w:szCs w:val="28"/>
          <w:lang w:eastAsia="en-US"/>
        </w:rPr>
        <w:t>:</w:t>
      </w:r>
    </w:p>
    <w:p w14:paraId="7867CD1D" w14:textId="3F51E505" w:rsidR="00193A45" w:rsidRDefault="00193A45" w:rsidP="0009562C">
      <w:pPr>
        <w:tabs>
          <w:tab w:val="left" w:pos="4160"/>
        </w:tabs>
        <w:rPr>
          <w:rFonts w:eastAsia="Calibri"/>
          <w:sz w:val="28"/>
          <w:szCs w:val="28"/>
          <w:lang w:eastAsia="en-US"/>
        </w:rPr>
      </w:pPr>
      <w:r>
        <w:t xml:space="preserve">• </w:t>
      </w:r>
      <w:r w:rsidRPr="00193A45">
        <w:rPr>
          <w:rFonts w:eastAsia="Calibri"/>
          <w:sz w:val="28"/>
          <w:szCs w:val="28"/>
          <w:lang w:eastAsia="en-US"/>
        </w:rPr>
        <w:t>формирование представлений о формах и методах осуществления экспортно</w:t>
      </w:r>
      <w:r>
        <w:rPr>
          <w:rFonts w:eastAsia="Calibri"/>
          <w:sz w:val="28"/>
          <w:szCs w:val="28"/>
          <w:lang w:eastAsia="en-US"/>
        </w:rPr>
        <w:t>-</w:t>
      </w:r>
      <w:r w:rsidRPr="00193A45">
        <w:rPr>
          <w:rFonts w:eastAsia="Calibri"/>
          <w:sz w:val="28"/>
          <w:szCs w:val="28"/>
          <w:lang w:eastAsia="en-US"/>
        </w:rPr>
        <w:t xml:space="preserve">импортных операций в международной торговле; </w:t>
      </w:r>
    </w:p>
    <w:p w14:paraId="1FEF4D8C" w14:textId="77777777" w:rsidR="00193A45" w:rsidRDefault="00193A45" w:rsidP="0009562C">
      <w:pPr>
        <w:tabs>
          <w:tab w:val="left" w:pos="4160"/>
        </w:tabs>
        <w:rPr>
          <w:rFonts w:eastAsia="Calibri"/>
          <w:sz w:val="28"/>
          <w:szCs w:val="28"/>
          <w:lang w:eastAsia="en-US"/>
        </w:rPr>
      </w:pPr>
      <w:r w:rsidRPr="00193A45">
        <w:rPr>
          <w:rFonts w:eastAsia="Calibri"/>
          <w:sz w:val="28"/>
          <w:szCs w:val="28"/>
          <w:lang w:eastAsia="en-US"/>
        </w:rPr>
        <w:t xml:space="preserve">• получение навыков и умений в подготовке, заключении и исполнении внешнеторговых сделок; </w:t>
      </w:r>
    </w:p>
    <w:p w14:paraId="2BB4D413" w14:textId="77777777" w:rsidR="00193A45" w:rsidRDefault="00193A45" w:rsidP="0009562C">
      <w:pPr>
        <w:tabs>
          <w:tab w:val="left" w:pos="4160"/>
        </w:tabs>
        <w:rPr>
          <w:rFonts w:eastAsia="Calibri"/>
          <w:sz w:val="28"/>
          <w:szCs w:val="28"/>
          <w:lang w:eastAsia="en-US"/>
        </w:rPr>
      </w:pPr>
      <w:r w:rsidRPr="00193A45">
        <w:rPr>
          <w:rFonts w:eastAsia="Calibri"/>
          <w:sz w:val="28"/>
          <w:szCs w:val="28"/>
          <w:lang w:eastAsia="en-US"/>
        </w:rPr>
        <w:t>• формирование навыков по составлению основных и обеспечивающих контрактов во внешнеторговой деятельности;</w:t>
      </w:r>
    </w:p>
    <w:p w14:paraId="47C88B98" w14:textId="3A7EC0BD" w:rsidR="001E72B3" w:rsidRPr="00193A45" w:rsidRDefault="00193A45" w:rsidP="0009562C">
      <w:pPr>
        <w:tabs>
          <w:tab w:val="left" w:pos="4160"/>
        </w:tabs>
        <w:rPr>
          <w:rFonts w:eastAsia="Calibri"/>
          <w:sz w:val="28"/>
          <w:szCs w:val="28"/>
          <w:lang w:eastAsia="en-US"/>
        </w:rPr>
      </w:pPr>
      <w:r w:rsidRPr="00193A45">
        <w:rPr>
          <w:rFonts w:eastAsia="Calibri"/>
          <w:sz w:val="28"/>
          <w:szCs w:val="28"/>
          <w:lang w:eastAsia="en-US"/>
        </w:rPr>
        <w:t xml:space="preserve"> • изучение основных документов, разработанных международными экономическими организациями и относящихся к внешнеторговым операциям.</w:t>
      </w:r>
    </w:p>
    <w:p w14:paraId="73A01604" w14:textId="77777777" w:rsidR="001E72B3" w:rsidRPr="00193A45" w:rsidRDefault="001E72B3" w:rsidP="00123EB4">
      <w:pPr>
        <w:ind w:firstLine="709"/>
        <w:jc w:val="center"/>
        <w:rPr>
          <w:rFonts w:eastAsia="Calibri"/>
          <w:sz w:val="28"/>
          <w:szCs w:val="28"/>
          <w:lang w:eastAsia="en-US"/>
        </w:rPr>
      </w:pPr>
    </w:p>
    <w:p w14:paraId="795EA0E7" w14:textId="77777777" w:rsidR="00193A45" w:rsidRDefault="00193A45" w:rsidP="00640656">
      <w:pPr>
        <w:spacing w:after="200"/>
        <w:jc w:val="center"/>
        <w:rPr>
          <w:b/>
          <w:bCs/>
          <w:sz w:val="28"/>
          <w:szCs w:val="28"/>
        </w:rPr>
      </w:pPr>
    </w:p>
    <w:p w14:paraId="12B96E65" w14:textId="77777777" w:rsidR="00193A45" w:rsidRDefault="00193A45" w:rsidP="00640656">
      <w:pPr>
        <w:spacing w:after="200"/>
        <w:jc w:val="center"/>
        <w:rPr>
          <w:b/>
          <w:bCs/>
          <w:sz w:val="28"/>
          <w:szCs w:val="28"/>
        </w:rPr>
      </w:pPr>
    </w:p>
    <w:p w14:paraId="4492DED5" w14:textId="77777777" w:rsidR="00193A45" w:rsidRDefault="00193A45" w:rsidP="00640656">
      <w:pPr>
        <w:spacing w:after="200"/>
        <w:jc w:val="center"/>
        <w:rPr>
          <w:b/>
          <w:bCs/>
          <w:sz w:val="28"/>
          <w:szCs w:val="28"/>
        </w:rPr>
      </w:pPr>
    </w:p>
    <w:p w14:paraId="5F798273" w14:textId="3DB7AEC1" w:rsidR="00123EB4" w:rsidRPr="00640656" w:rsidRDefault="00123EB4" w:rsidP="00640656">
      <w:pPr>
        <w:spacing w:after="200"/>
        <w:jc w:val="center"/>
        <w:rPr>
          <w:b/>
          <w:bCs/>
          <w:sz w:val="28"/>
          <w:szCs w:val="28"/>
        </w:rPr>
      </w:pPr>
      <w:r w:rsidRPr="009B2393">
        <w:rPr>
          <w:b/>
          <w:bCs/>
          <w:sz w:val="28"/>
          <w:szCs w:val="28"/>
        </w:rPr>
        <w:lastRenderedPageBreak/>
        <w:t>Тематический курс дисциплины</w:t>
      </w:r>
      <w:r w:rsidR="00640656" w:rsidRPr="00640656">
        <w:rPr>
          <w:b/>
          <w:bCs/>
          <w:sz w:val="28"/>
          <w:szCs w:val="28"/>
        </w:rPr>
        <w:t xml:space="preserve"> по дисциплине «</w:t>
      </w:r>
      <w:r w:rsidR="004448B5" w:rsidRPr="00EA753C">
        <w:rPr>
          <w:rFonts w:eastAsiaTheme="minorHAnsi"/>
          <w:b/>
          <w:sz w:val="28"/>
          <w:szCs w:val="28"/>
        </w:rPr>
        <w:t>Контракты во внешнеэкономической деятельности</w:t>
      </w:r>
      <w:r w:rsidR="00640656" w:rsidRPr="00640656">
        <w:rPr>
          <w:b/>
          <w:bCs/>
          <w:sz w:val="28"/>
          <w:szCs w:val="28"/>
        </w:rPr>
        <w:t>»</w:t>
      </w:r>
    </w:p>
    <w:p w14:paraId="538E5E4D" w14:textId="77777777" w:rsidR="00123EB4" w:rsidRPr="009B2393" w:rsidRDefault="00123EB4" w:rsidP="00123EB4">
      <w:pPr>
        <w:ind w:firstLine="709"/>
        <w:jc w:val="center"/>
        <w:rPr>
          <w:b/>
          <w:bCs/>
          <w:sz w:val="28"/>
          <w:szCs w:val="28"/>
        </w:rPr>
      </w:pPr>
    </w:p>
    <w:p w14:paraId="2B41210C" w14:textId="5B538CDC" w:rsidR="00640656" w:rsidRPr="00193A45" w:rsidRDefault="00123EB4" w:rsidP="00E772BD">
      <w:pPr>
        <w:ind w:firstLine="709"/>
        <w:jc w:val="both"/>
        <w:rPr>
          <w:b/>
          <w:bCs/>
          <w:sz w:val="28"/>
          <w:szCs w:val="28"/>
        </w:rPr>
      </w:pPr>
      <w:r w:rsidRPr="00193A45">
        <w:rPr>
          <w:b/>
          <w:bCs/>
          <w:sz w:val="28"/>
          <w:szCs w:val="28"/>
        </w:rPr>
        <w:t>Тема</w:t>
      </w:r>
      <w:r w:rsidR="00CB3730" w:rsidRPr="00193A45">
        <w:rPr>
          <w:b/>
          <w:bCs/>
          <w:sz w:val="28"/>
          <w:szCs w:val="28"/>
        </w:rPr>
        <w:t xml:space="preserve"> </w:t>
      </w:r>
      <w:r w:rsidR="007912C3" w:rsidRPr="00193A45">
        <w:rPr>
          <w:b/>
          <w:bCs/>
          <w:sz w:val="28"/>
          <w:szCs w:val="28"/>
        </w:rPr>
        <w:t>1.</w:t>
      </w:r>
      <w:r w:rsidR="00A248AA" w:rsidRPr="00193A45">
        <w:rPr>
          <w:b/>
          <w:bCs/>
          <w:sz w:val="28"/>
          <w:szCs w:val="28"/>
        </w:rPr>
        <w:t xml:space="preserve"> </w:t>
      </w:r>
      <w:bookmarkStart w:id="0" w:name="_Hlk157518762"/>
      <w:r w:rsidR="00F414EF" w:rsidRPr="00193A45">
        <w:rPr>
          <w:b/>
          <w:bCs/>
          <w:sz w:val="28"/>
          <w:szCs w:val="28"/>
        </w:rPr>
        <w:t>Нормативные основы контрактов во ВЭД</w:t>
      </w:r>
      <w:r w:rsidR="00640656" w:rsidRPr="00193A45">
        <w:rPr>
          <w:b/>
          <w:bCs/>
          <w:sz w:val="28"/>
          <w:szCs w:val="28"/>
        </w:rPr>
        <w:t xml:space="preserve">.  </w:t>
      </w:r>
    </w:p>
    <w:p w14:paraId="2F4FADC3" w14:textId="06F55335" w:rsidR="00F414EF" w:rsidRDefault="00F414EF" w:rsidP="00E772BD">
      <w:pPr>
        <w:ind w:firstLine="709"/>
        <w:jc w:val="both"/>
        <w:rPr>
          <w:sz w:val="28"/>
          <w:szCs w:val="28"/>
        </w:rPr>
      </w:pPr>
      <w:r w:rsidRPr="00193A45">
        <w:rPr>
          <w:sz w:val="28"/>
          <w:szCs w:val="28"/>
        </w:rPr>
        <w:t>Нормативные основы контрактов во ВЭД. Внешнеторговый контракт как гражданско-правовой договор. Порядок заключения и оформления внешнеторгового контракта. Правила толкования. Общие положения относящиеся к внешнеторговому контракту</w:t>
      </w:r>
      <w:r w:rsidR="00193A45" w:rsidRPr="00193A45">
        <w:rPr>
          <w:sz w:val="28"/>
          <w:szCs w:val="28"/>
        </w:rPr>
        <w:t>. Организационно-техническое сопровождение подготовки и заключения внешнеторгового контракта"</w:t>
      </w:r>
      <w:r w:rsidR="00193A45">
        <w:rPr>
          <w:sz w:val="28"/>
          <w:szCs w:val="28"/>
        </w:rPr>
        <w:t>.</w:t>
      </w:r>
    </w:p>
    <w:p w14:paraId="0C85DE51" w14:textId="2BAA4278" w:rsidR="00193A45" w:rsidRPr="00193A45" w:rsidRDefault="00193A45" w:rsidP="00E772BD">
      <w:pPr>
        <w:ind w:firstLine="709"/>
        <w:jc w:val="both"/>
        <w:rPr>
          <w:sz w:val="28"/>
          <w:szCs w:val="28"/>
        </w:rPr>
      </w:pPr>
      <w:r w:rsidRPr="00193A45">
        <w:rPr>
          <w:sz w:val="28"/>
          <w:szCs w:val="28"/>
        </w:rPr>
        <w:t>Предмет, цель и методологические основы дисциплины «Контракты в</w:t>
      </w:r>
      <w:r>
        <w:rPr>
          <w:sz w:val="28"/>
          <w:szCs w:val="28"/>
        </w:rPr>
        <w:t>о ВЭД</w:t>
      </w:r>
      <w:r w:rsidRPr="00193A45">
        <w:rPr>
          <w:sz w:val="28"/>
          <w:szCs w:val="28"/>
        </w:rPr>
        <w:t>». Содержание понятий «внешнеторговая деятельность», «внешнеторговые операции», «международная торговая сделка». Характерные черты международных торговых сделок на современном этапе. Международные коммерческие операции как управленческая деятельность. Их субъекты и объекты. Значение конвенции ООН о договорах международной купли-продажи. Венская конвенция (1980 г.), ее структура и содержание. Гаагская конвенция (1985 г.) о праве, применимом к договорам международной купли продажи.</w:t>
      </w:r>
    </w:p>
    <w:bookmarkEnd w:id="0"/>
    <w:p w14:paraId="4E1150BE" w14:textId="05BB7FD5" w:rsidR="00640656" w:rsidRDefault="00123EB4" w:rsidP="00123EB4">
      <w:pPr>
        <w:ind w:firstLine="709"/>
        <w:jc w:val="both"/>
        <w:rPr>
          <w:sz w:val="28"/>
          <w:szCs w:val="28"/>
        </w:rPr>
      </w:pPr>
      <w:r w:rsidRPr="009B2393">
        <w:rPr>
          <w:b/>
          <w:bCs/>
          <w:sz w:val="28"/>
          <w:szCs w:val="28"/>
        </w:rPr>
        <w:t>Тема</w:t>
      </w:r>
      <w:r w:rsidR="00CB3730">
        <w:rPr>
          <w:b/>
          <w:bCs/>
          <w:sz w:val="28"/>
          <w:szCs w:val="28"/>
        </w:rPr>
        <w:t xml:space="preserve"> </w:t>
      </w:r>
      <w:r w:rsidRPr="009B2393">
        <w:rPr>
          <w:b/>
          <w:bCs/>
          <w:sz w:val="28"/>
          <w:szCs w:val="28"/>
        </w:rPr>
        <w:t>2.</w:t>
      </w:r>
      <w:r w:rsidR="00CB3730">
        <w:rPr>
          <w:b/>
          <w:bCs/>
          <w:sz w:val="28"/>
          <w:szCs w:val="28"/>
        </w:rPr>
        <w:t xml:space="preserve"> </w:t>
      </w:r>
      <w:bookmarkStart w:id="1" w:name="_Hlk157518823"/>
      <w:r w:rsidR="00640656">
        <w:rPr>
          <w:rFonts w:ascii="Roboto" w:hAnsi="Roboto"/>
          <w:shd w:val="clear" w:color="auto" w:fill="FFFFFF"/>
        </w:rPr>
        <w:t> </w:t>
      </w:r>
      <w:r w:rsidR="00193A45" w:rsidRPr="00193A45">
        <w:rPr>
          <w:b/>
          <w:bCs/>
          <w:sz w:val="28"/>
          <w:szCs w:val="28"/>
        </w:rPr>
        <w:t>Условия внешнеторгового контракта. Обязательства продавца.</w:t>
      </w:r>
    </w:p>
    <w:bookmarkEnd w:id="1"/>
    <w:p w14:paraId="759AB8B6" w14:textId="33A163C3" w:rsidR="00F779E5" w:rsidRDefault="00193A45" w:rsidP="00123EB4">
      <w:pPr>
        <w:widowControl w:val="0"/>
        <w:shd w:val="clear" w:color="auto" w:fill="FFFFFF"/>
        <w:ind w:left="10" w:hanging="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93A45">
        <w:rPr>
          <w:sz w:val="28"/>
          <w:szCs w:val="28"/>
        </w:rPr>
        <w:t>Условия внешнеторгового контракта. Обязательства продавца и покупателя. Порядок урегулирования споров. Штрафные санкции и возмещение убытков. Освобождение от ответственности. Исполнение внешнеторгового контракта</w:t>
      </w:r>
    </w:p>
    <w:p w14:paraId="25AE6AD0" w14:textId="688A0EAB" w:rsidR="000651FA" w:rsidRPr="000651FA" w:rsidRDefault="000651FA" w:rsidP="000651FA">
      <w:pPr>
        <w:widowControl w:val="0"/>
        <w:shd w:val="clear" w:color="auto" w:fill="FFFFFF"/>
        <w:ind w:left="10" w:hanging="1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  <w:r w:rsidRPr="009B2393">
        <w:rPr>
          <w:b/>
          <w:bCs/>
          <w:sz w:val="28"/>
          <w:szCs w:val="28"/>
        </w:rPr>
        <w:t>Тема</w:t>
      </w:r>
      <w:r>
        <w:rPr>
          <w:b/>
          <w:bCs/>
          <w:sz w:val="28"/>
          <w:szCs w:val="28"/>
        </w:rPr>
        <w:t xml:space="preserve"> 3</w:t>
      </w:r>
      <w:r w:rsidRPr="009B2393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rFonts w:ascii="Roboto" w:hAnsi="Roboto"/>
          <w:shd w:val="clear" w:color="auto" w:fill="FFFFFF"/>
        </w:rPr>
        <w:t> </w:t>
      </w:r>
      <w:r w:rsidRPr="000651FA">
        <w:rPr>
          <w:b/>
          <w:bCs/>
          <w:sz w:val="28"/>
          <w:szCs w:val="28"/>
        </w:rPr>
        <w:t>Процедура и техника подготовки международной торговой сделки при прямых связях с контрагентами</w:t>
      </w:r>
    </w:p>
    <w:p w14:paraId="2214673A" w14:textId="06B821EF" w:rsidR="00193A45" w:rsidRDefault="000651FA" w:rsidP="00123EB4">
      <w:pPr>
        <w:widowControl w:val="0"/>
        <w:shd w:val="clear" w:color="auto" w:fill="FFFFFF"/>
        <w:ind w:left="10" w:hanging="10"/>
        <w:jc w:val="both"/>
        <w:rPr>
          <w:sz w:val="28"/>
          <w:szCs w:val="28"/>
        </w:rPr>
      </w:pPr>
      <w:r>
        <w:t xml:space="preserve">            </w:t>
      </w:r>
      <w:r w:rsidRPr="000651FA">
        <w:rPr>
          <w:sz w:val="28"/>
          <w:szCs w:val="28"/>
        </w:rPr>
        <w:t>Организация подготовки и заключения контрактов. Способы установление контактов с зарубежными контрагентами. Виды оферт, их содержание, порядок акцепта. Запрос, его цель и содержание. Документы по подготовке экспортной сделки. Содержание и порядок размещения заказа. Содержание и анализ конкурентного листа. Содержание тендерной документации. Способы заключения контрактов. Форма контрактов купли-продажи.</w:t>
      </w:r>
    </w:p>
    <w:p w14:paraId="60FA7190" w14:textId="0040F9B2" w:rsidR="000651FA" w:rsidRDefault="000651FA" w:rsidP="00123EB4">
      <w:pPr>
        <w:widowControl w:val="0"/>
        <w:shd w:val="clear" w:color="auto" w:fill="FFFFFF"/>
        <w:ind w:left="10" w:hanging="10"/>
        <w:jc w:val="both"/>
        <w:rPr>
          <w:b/>
          <w:bCs/>
          <w:sz w:val="28"/>
          <w:szCs w:val="28"/>
        </w:rPr>
      </w:pPr>
      <w:r>
        <w:t xml:space="preserve">            </w:t>
      </w:r>
      <w:r w:rsidRPr="000651FA">
        <w:rPr>
          <w:b/>
          <w:bCs/>
          <w:sz w:val="28"/>
          <w:szCs w:val="28"/>
        </w:rPr>
        <w:t xml:space="preserve"> </w:t>
      </w:r>
      <w:r w:rsidRPr="009B2393">
        <w:rPr>
          <w:b/>
          <w:bCs/>
          <w:sz w:val="28"/>
          <w:szCs w:val="28"/>
        </w:rPr>
        <w:t>Тема</w:t>
      </w:r>
      <w:r>
        <w:rPr>
          <w:b/>
          <w:bCs/>
          <w:sz w:val="28"/>
          <w:szCs w:val="28"/>
        </w:rPr>
        <w:t xml:space="preserve"> 4</w:t>
      </w:r>
      <w:r w:rsidRPr="009B2393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rFonts w:ascii="Roboto" w:hAnsi="Roboto"/>
          <w:shd w:val="clear" w:color="auto" w:fill="FFFFFF"/>
        </w:rPr>
        <w:t> </w:t>
      </w:r>
      <w:r>
        <w:t xml:space="preserve"> </w:t>
      </w:r>
      <w:r w:rsidRPr="000651FA">
        <w:rPr>
          <w:b/>
          <w:bCs/>
          <w:sz w:val="28"/>
          <w:szCs w:val="28"/>
        </w:rPr>
        <w:t>Содержание и виды контрактов международной купли-продажи</w:t>
      </w:r>
    </w:p>
    <w:p w14:paraId="2A328694" w14:textId="4DF522FA" w:rsidR="000651FA" w:rsidRPr="00640656" w:rsidRDefault="000651FA" w:rsidP="00123EB4">
      <w:pPr>
        <w:widowControl w:val="0"/>
        <w:shd w:val="clear" w:color="auto" w:fill="FFFFFF"/>
        <w:ind w:left="10" w:hanging="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0651FA">
        <w:rPr>
          <w:sz w:val="28"/>
          <w:szCs w:val="28"/>
        </w:rPr>
        <w:t>Типовые контракты, их виды и значение на мировом рынке. Содержание общих условий купли-продажи. Торговые обычаи и их значение в международной торговле. Виды и особенности контрактов международной купли-продажи. Существенные условия контрактов купли-продажи. Содержание преамбулы и определение предмета контракта. Условия количества, качества, срока и даты поставки в контрактах купли-продажи. Базисные условия поставки. Значение и содержание «Инкотермс – 20</w:t>
      </w:r>
      <w:r>
        <w:rPr>
          <w:sz w:val="28"/>
          <w:szCs w:val="28"/>
        </w:rPr>
        <w:t>20</w:t>
      </w:r>
      <w:r w:rsidRPr="000651FA">
        <w:rPr>
          <w:sz w:val="28"/>
          <w:szCs w:val="28"/>
        </w:rPr>
        <w:t xml:space="preserve">». Условия цены и платежа в контрактах купли-продажи. Условие приемки-сдачи и другие условия в контрактах купли-продажи. Исполнение контрактов </w:t>
      </w:r>
      <w:r w:rsidRPr="000651FA">
        <w:rPr>
          <w:sz w:val="28"/>
          <w:szCs w:val="28"/>
        </w:rPr>
        <w:lastRenderedPageBreak/>
        <w:t>купли-продажи. Внешнеторговая документация, оформляющая исполнение коммерческой сделки. Стандартизация и унификация внешнеторговых документов.</w:t>
      </w:r>
    </w:p>
    <w:p w14:paraId="48440520" w14:textId="54BD94AA" w:rsidR="009B2393" w:rsidRPr="009B2393" w:rsidRDefault="009B2393" w:rsidP="009B2393">
      <w:pPr>
        <w:spacing w:after="200"/>
        <w:jc w:val="center"/>
        <w:rPr>
          <w:rFonts w:eastAsiaTheme="minorHAnsi"/>
          <w:b/>
          <w:sz w:val="28"/>
          <w:szCs w:val="28"/>
        </w:rPr>
      </w:pPr>
      <w:r w:rsidRPr="009B2393">
        <w:rPr>
          <w:rFonts w:eastAsiaTheme="minorHAnsi"/>
          <w:b/>
          <w:sz w:val="28"/>
          <w:szCs w:val="28"/>
        </w:rPr>
        <w:t xml:space="preserve">Тематика </w:t>
      </w:r>
      <w:r w:rsidR="00F04338">
        <w:rPr>
          <w:rFonts w:eastAsiaTheme="minorHAnsi"/>
          <w:b/>
          <w:sz w:val="28"/>
          <w:szCs w:val="28"/>
        </w:rPr>
        <w:t xml:space="preserve">творческой </w:t>
      </w:r>
      <w:r w:rsidRPr="009B2393">
        <w:rPr>
          <w:rFonts w:eastAsiaTheme="minorHAnsi"/>
          <w:b/>
          <w:sz w:val="28"/>
          <w:szCs w:val="28"/>
        </w:rPr>
        <w:t xml:space="preserve"> работы по дисциплине «</w:t>
      </w:r>
      <w:bookmarkStart w:id="2" w:name="_Hlk176712875"/>
      <w:r w:rsidR="00EA753C" w:rsidRPr="00EA753C">
        <w:rPr>
          <w:rFonts w:eastAsiaTheme="minorHAnsi"/>
          <w:b/>
          <w:sz w:val="28"/>
          <w:szCs w:val="28"/>
        </w:rPr>
        <w:t>Контракты во внешнеэкономической деятельности</w:t>
      </w:r>
      <w:bookmarkEnd w:id="2"/>
      <w:r w:rsidRPr="009B2393">
        <w:rPr>
          <w:rFonts w:eastAsiaTheme="minorHAnsi"/>
          <w:b/>
          <w:sz w:val="28"/>
          <w:szCs w:val="28"/>
        </w:rPr>
        <w:t>»</w:t>
      </w:r>
    </w:p>
    <w:p w14:paraId="4CFB2958" w14:textId="77777777" w:rsidR="00461AF0" w:rsidRPr="00CA7922" w:rsidRDefault="007A2202" w:rsidP="00461AF0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 w:rsidRPr="00CA7922">
        <w:rPr>
          <w:rFonts w:ascii="Helvetica Neue" w:hAnsi="Helvetica Neue"/>
          <w:color w:val="1A1A1A"/>
          <w:sz w:val="23"/>
          <w:szCs w:val="23"/>
        </w:rPr>
        <w:t>1</w:t>
      </w:r>
      <w:r w:rsidR="00461AF0" w:rsidRPr="00CA7922">
        <w:rPr>
          <w:rFonts w:ascii="Helvetica Neue" w:hAnsi="Helvetica Neue"/>
          <w:color w:val="1A1A1A"/>
          <w:sz w:val="23"/>
          <w:szCs w:val="23"/>
        </w:rPr>
        <w:t xml:space="preserve"> Содержание понятий «международная торговля», «внешняя торговля», «международная торговая сделка». 2. Виды и содержание международных коммерческих операций. </w:t>
      </w:r>
    </w:p>
    <w:p w14:paraId="1533BE17" w14:textId="77777777" w:rsidR="00461AF0" w:rsidRPr="00CA7922" w:rsidRDefault="00461AF0" w:rsidP="00461AF0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 w:rsidRPr="00CA7922">
        <w:rPr>
          <w:rFonts w:ascii="Helvetica Neue" w:hAnsi="Helvetica Neue"/>
          <w:color w:val="1A1A1A"/>
          <w:sz w:val="23"/>
          <w:szCs w:val="23"/>
        </w:rPr>
        <w:t xml:space="preserve">3. Контрагенты как субъекты международных коммерческих операций, их основные группы. Принципы, положенные в основу классификации контрагентов, выступающих на мировом рынке. </w:t>
      </w:r>
    </w:p>
    <w:p w14:paraId="701DDFAB" w14:textId="77777777" w:rsidR="00461AF0" w:rsidRPr="00CA7922" w:rsidRDefault="00461AF0" w:rsidP="00461AF0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 w:rsidRPr="00CA7922">
        <w:rPr>
          <w:rFonts w:ascii="Helvetica Neue" w:hAnsi="Helvetica Neue"/>
          <w:color w:val="1A1A1A"/>
          <w:sz w:val="23"/>
          <w:szCs w:val="23"/>
        </w:rPr>
        <w:t xml:space="preserve">4. Значение и содержание конвенции ООН о договорах международной купли продажи товаров. </w:t>
      </w:r>
    </w:p>
    <w:p w14:paraId="21F65AAA" w14:textId="77777777" w:rsidR="00461AF0" w:rsidRPr="00CA7922" w:rsidRDefault="00461AF0" w:rsidP="00461AF0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 w:rsidRPr="00CA7922">
        <w:rPr>
          <w:rFonts w:ascii="Helvetica Neue" w:hAnsi="Helvetica Neue"/>
          <w:color w:val="1A1A1A"/>
          <w:sz w:val="23"/>
          <w:szCs w:val="23"/>
        </w:rPr>
        <w:t xml:space="preserve">5. Гаагская конвенция (1985 г.) о праве, применимом к договорам международной купли продажи </w:t>
      </w:r>
    </w:p>
    <w:p w14:paraId="0FF320BC" w14:textId="77777777" w:rsidR="001A7D83" w:rsidRPr="00CA7922" w:rsidRDefault="007A2202" w:rsidP="001A7D83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 w:rsidRPr="00CA7922">
        <w:rPr>
          <w:rFonts w:ascii="Helvetica Neue" w:hAnsi="Helvetica Neue"/>
          <w:color w:val="1A1A1A"/>
          <w:sz w:val="23"/>
          <w:szCs w:val="23"/>
        </w:rPr>
        <w:t xml:space="preserve">6. </w:t>
      </w:r>
      <w:r w:rsidR="001A7D83" w:rsidRPr="00CA7922">
        <w:rPr>
          <w:rFonts w:ascii="Helvetica Neue" w:hAnsi="Helvetica Neue"/>
          <w:color w:val="1A1A1A"/>
          <w:sz w:val="23"/>
          <w:szCs w:val="23"/>
        </w:rPr>
        <w:t xml:space="preserve">Способы установления контактов с потенциальными покупателями. </w:t>
      </w:r>
    </w:p>
    <w:p w14:paraId="6DA1CC1C" w14:textId="1C1BBE2D" w:rsidR="001A7D83" w:rsidRPr="00CA7922" w:rsidRDefault="001A7D83" w:rsidP="001A7D83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 w:rsidRPr="00CA7922">
        <w:rPr>
          <w:rFonts w:ascii="Helvetica Neue" w:hAnsi="Helvetica Neue"/>
          <w:color w:val="1A1A1A"/>
          <w:sz w:val="23"/>
          <w:szCs w:val="23"/>
        </w:rPr>
        <w:t xml:space="preserve">7. Виды оферт, их содержание, порядок акцепта. </w:t>
      </w:r>
    </w:p>
    <w:p w14:paraId="36D6685E" w14:textId="439D9AA3" w:rsidR="001A7D83" w:rsidRPr="00CA7922" w:rsidRDefault="001A7D83" w:rsidP="001A7D83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 w:rsidRPr="00CA7922">
        <w:rPr>
          <w:rFonts w:ascii="Helvetica Neue" w:hAnsi="Helvetica Neue"/>
          <w:color w:val="1A1A1A"/>
          <w:sz w:val="23"/>
          <w:szCs w:val="23"/>
        </w:rPr>
        <w:t xml:space="preserve">8. Запрос, его цель и содержание. </w:t>
      </w:r>
    </w:p>
    <w:p w14:paraId="63E2FE99" w14:textId="4DE83BB8" w:rsidR="001A7D83" w:rsidRPr="00CA7922" w:rsidRDefault="001A7D83" w:rsidP="001A7D83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 w:rsidRPr="00CA7922">
        <w:rPr>
          <w:rFonts w:ascii="Helvetica Neue" w:hAnsi="Helvetica Neue"/>
          <w:color w:val="1A1A1A"/>
          <w:sz w:val="23"/>
          <w:szCs w:val="23"/>
        </w:rPr>
        <w:t xml:space="preserve">9. Документы по подготовке экспортной сделки. </w:t>
      </w:r>
    </w:p>
    <w:p w14:paraId="4F200EF8" w14:textId="1AC9B103" w:rsidR="001A7D83" w:rsidRPr="00CA7922" w:rsidRDefault="001A7D83" w:rsidP="001A7D83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 w:rsidRPr="00CA7922">
        <w:rPr>
          <w:rFonts w:ascii="Helvetica Neue" w:hAnsi="Helvetica Neue"/>
          <w:color w:val="1A1A1A"/>
          <w:sz w:val="23"/>
          <w:szCs w:val="23"/>
        </w:rPr>
        <w:t xml:space="preserve">10. Содержание и порядок размещения заказа. </w:t>
      </w:r>
    </w:p>
    <w:p w14:paraId="272BE208" w14:textId="60FB1A54" w:rsidR="001A7D83" w:rsidRPr="00CA7922" w:rsidRDefault="001A7D83" w:rsidP="001A7D83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 w:rsidRPr="00CA7922">
        <w:rPr>
          <w:rFonts w:ascii="Helvetica Neue" w:hAnsi="Helvetica Neue"/>
          <w:color w:val="1A1A1A"/>
          <w:sz w:val="23"/>
          <w:szCs w:val="23"/>
        </w:rPr>
        <w:t xml:space="preserve">11. Содержание и анализ конкурентного листа. </w:t>
      </w:r>
    </w:p>
    <w:p w14:paraId="458076ED" w14:textId="2BDADA7C" w:rsidR="001A7D83" w:rsidRPr="00CA7922" w:rsidRDefault="001A7D83" w:rsidP="001A7D83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 w:rsidRPr="00CA7922">
        <w:rPr>
          <w:rFonts w:ascii="Helvetica Neue" w:hAnsi="Helvetica Neue"/>
          <w:color w:val="1A1A1A"/>
          <w:sz w:val="23"/>
          <w:szCs w:val="23"/>
        </w:rPr>
        <w:t xml:space="preserve">12. Способы заключения контрактов купли-продажи. </w:t>
      </w:r>
    </w:p>
    <w:p w14:paraId="1ECFDDBD" w14:textId="4559514C" w:rsidR="001A7D83" w:rsidRPr="00CA7922" w:rsidRDefault="001A7D83" w:rsidP="001A7D83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 w:rsidRPr="00CA7922">
        <w:rPr>
          <w:rFonts w:ascii="Helvetica Neue" w:hAnsi="Helvetica Neue"/>
          <w:color w:val="1A1A1A"/>
          <w:sz w:val="23"/>
          <w:szCs w:val="23"/>
        </w:rPr>
        <w:t xml:space="preserve">13. Форма контракта купли-продажи. </w:t>
      </w:r>
    </w:p>
    <w:p w14:paraId="0A83B395" w14:textId="77777777" w:rsidR="001A7D83" w:rsidRPr="00CA7922" w:rsidRDefault="007A2202" w:rsidP="001A7D83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 w:rsidRPr="00CA7922">
        <w:rPr>
          <w:rFonts w:ascii="Helvetica Neue" w:hAnsi="Helvetica Neue"/>
          <w:color w:val="1A1A1A"/>
          <w:sz w:val="23"/>
          <w:szCs w:val="23"/>
        </w:rPr>
        <w:t xml:space="preserve">14. </w:t>
      </w:r>
      <w:r w:rsidR="001A7D83" w:rsidRPr="00CA7922">
        <w:rPr>
          <w:rFonts w:ascii="Helvetica Neue" w:hAnsi="Helvetica Neue"/>
          <w:color w:val="1A1A1A"/>
          <w:sz w:val="23"/>
          <w:szCs w:val="23"/>
        </w:rPr>
        <w:t xml:space="preserve">Типовые контракты, их виды и значение на мировом рынке. Содержание общих условий купли-продажи. </w:t>
      </w:r>
    </w:p>
    <w:p w14:paraId="35AF4860" w14:textId="257B9742" w:rsidR="001A7D83" w:rsidRPr="00CA7922" w:rsidRDefault="001A7D83" w:rsidP="001A7D83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 w:rsidRPr="00CA7922">
        <w:rPr>
          <w:rFonts w:ascii="Helvetica Neue" w:hAnsi="Helvetica Neue"/>
          <w:color w:val="1A1A1A"/>
          <w:sz w:val="23"/>
          <w:szCs w:val="23"/>
        </w:rPr>
        <w:t xml:space="preserve">15. Основные условия контрактов международной купли-продажи товаров. </w:t>
      </w:r>
    </w:p>
    <w:p w14:paraId="441EA4C6" w14:textId="0B437FFD" w:rsidR="001A7D83" w:rsidRPr="00CA7922" w:rsidRDefault="001A7D83" w:rsidP="001A7D83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 w:rsidRPr="00CA7922">
        <w:rPr>
          <w:rFonts w:ascii="Helvetica Neue" w:hAnsi="Helvetica Neue"/>
          <w:color w:val="1A1A1A"/>
          <w:sz w:val="23"/>
          <w:szCs w:val="23"/>
        </w:rPr>
        <w:t xml:space="preserve">16. Базисные условия поставок. Значение и содержание «Инкотермс – 2020». </w:t>
      </w:r>
    </w:p>
    <w:p w14:paraId="431E0DFA" w14:textId="0B49CEB7" w:rsidR="001A7D83" w:rsidRPr="00CA7922" w:rsidRDefault="001A7D83" w:rsidP="001A7D83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 w:rsidRPr="00CA7922">
        <w:rPr>
          <w:rFonts w:ascii="Helvetica Neue" w:hAnsi="Helvetica Neue"/>
          <w:color w:val="1A1A1A"/>
          <w:sz w:val="23"/>
          <w:szCs w:val="23"/>
        </w:rPr>
        <w:t xml:space="preserve">17. Тенденции развития международной торговли сырьевыми товарами. Особенности долгосрочных контрактов на сырье и полуфабрикаты. </w:t>
      </w:r>
    </w:p>
    <w:p w14:paraId="7BC6C5F9" w14:textId="79C38589" w:rsidR="001A7D83" w:rsidRPr="00CA7922" w:rsidRDefault="001A7D83" w:rsidP="001A7D83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 w:rsidRPr="00CA7922">
        <w:rPr>
          <w:rFonts w:ascii="Helvetica Neue" w:hAnsi="Helvetica Neue"/>
          <w:color w:val="1A1A1A"/>
          <w:sz w:val="23"/>
          <w:szCs w:val="23"/>
        </w:rPr>
        <w:t xml:space="preserve">18. Развитие международной торговли машинами и оборудованием. Особенности контрактов на поставку машин и оборудование. </w:t>
      </w:r>
    </w:p>
    <w:p w14:paraId="22A8E730" w14:textId="6BE8F189" w:rsidR="00CA7922" w:rsidRPr="00CA7922" w:rsidRDefault="00CA7922" w:rsidP="00CA7922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 w:rsidRPr="00CA7922">
        <w:rPr>
          <w:rFonts w:ascii="Helvetica Neue" w:hAnsi="Helvetica Neue"/>
          <w:color w:val="1A1A1A"/>
          <w:sz w:val="23"/>
          <w:szCs w:val="23"/>
        </w:rPr>
        <w:t xml:space="preserve">19. Исполнение контрактов международной купли-продажи товаров. Обязанности продавца и покупателя. </w:t>
      </w:r>
    </w:p>
    <w:p w14:paraId="2969BEA9" w14:textId="6286F7AC" w:rsidR="00CA7922" w:rsidRPr="00CA7922" w:rsidRDefault="00CA7922" w:rsidP="00CA7922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 w:rsidRPr="00CA7922">
        <w:rPr>
          <w:rFonts w:ascii="Helvetica Neue" w:hAnsi="Helvetica Neue"/>
          <w:color w:val="1A1A1A"/>
          <w:sz w:val="23"/>
          <w:szCs w:val="23"/>
        </w:rPr>
        <w:t xml:space="preserve">20. Особенности транспортировки грузов. Заключение и исполнение договора перевозки грузов. </w:t>
      </w:r>
    </w:p>
    <w:p w14:paraId="792ADF42" w14:textId="36DFAD55" w:rsidR="00CA7922" w:rsidRPr="00CA7922" w:rsidRDefault="00CA7922" w:rsidP="00CA7922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 w:rsidRPr="00CA7922">
        <w:rPr>
          <w:rFonts w:ascii="Helvetica Neue" w:hAnsi="Helvetica Neue"/>
          <w:color w:val="1A1A1A"/>
          <w:sz w:val="23"/>
          <w:szCs w:val="23"/>
        </w:rPr>
        <w:t xml:space="preserve">21. Содержание внешнеторговой документации. </w:t>
      </w:r>
    </w:p>
    <w:p w14:paraId="54BC28D8" w14:textId="2C18A578" w:rsidR="00CA7922" w:rsidRPr="00CA7922" w:rsidRDefault="007A2202" w:rsidP="00CA7922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 w:rsidRPr="00CA7922">
        <w:rPr>
          <w:rFonts w:ascii="Helvetica Neue" w:hAnsi="Helvetica Neue"/>
          <w:color w:val="1A1A1A"/>
          <w:sz w:val="23"/>
          <w:szCs w:val="23"/>
        </w:rPr>
        <w:t>22.</w:t>
      </w:r>
      <w:r w:rsidR="00CA7922" w:rsidRPr="00CA7922">
        <w:rPr>
          <w:rFonts w:ascii="Helvetica Neue" w:hAnsi="Helvetica Neue"/>
          <w:color w:val="1A1A1A"/>
          <w:sz w:val="23"/>
          <w:szCs w:val="23"/>
        </w:rPr>
        <w:t xml:space="preserve">Содержание понятия «международная встречная торговля». Ее особенности и причины развития. </w:t>
      </w:r>
    </w:p>
    <w:p w14:paraId="78C91780" w14:textId="5611B5BF" w:rsidR="00CA7922" w:rsidRPr="00CA7922" w:rsidRDefault="00CA7922" w:rsidP="00CA7922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 w:rsidRPr="00CA7922">
        <w:rPr>
          <w:rFonts w:ascii="Helvetica Neue" w:hAnsi="Helvetica Neue"/>
          <w:color w:val="1A1A1A"/>
          <w:sz w:val="23"/>
          <w:szCs w:val="23"/>
        </w:rPr>
        <w:t xml:space="preserve">23. Принципы классификации международных встречных сделок. </w:t>
      </w:r>
    </w:p>
    <w:p w14:paraId="2EFE0D6C" w14:textId="5E967962" w:rsidR="00CA7922" w:rsidRPr="00CA7922" w:rsidRDefault="00CA7922" w:rsidP="00CA7922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 w:rsidRPr="00CA7922">
        <w:rPr>
          <w:rFonts w:ascii="Helvetica Neue" w:hAnsi="Helvetica Neue"/>
          <w:color w:val="1A1A1A"/>
          <w:sz w:val="23"/>
          <w:szCs w:val="23"/>
        </w:rPr>
        <w:t xml:space="preserve">24. Товарообменные и компенсационные сделки на безвалютной основе. </w:t>
      </w:r>
    </w:p>
    <w:p w14:paraId="68686E16" w14:textId="107CDDEE" w:rsidR="00CA7922" w:rsidRPr="00CA7922" w:rsidRDefault="00CA7922" w:rsidP="00CA7922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 w:rsidRPr="00CA7922">
        <w:rPr>
          <w:rFonts w:ascii="Helvetica Neue" w:hAnsi="Helvetica Neue"/>
          <w:color w:val="1A1A1A"/>
          <w:sz w:val="23"/>
          <w:szCs w:val="23"/>
        </w:rPr>
        <w:t xml:space="preserve">25. Компенсационные сделки на коммерческой основе. </w:t>
      </w:r>
    </w:p>
    <w:p w14:paraId="7D714CE1" w14:textId="27A2FD89" w:rsidR="00CA7922" w:rsidRPr="00CA7922" w:rsidRDefault="00CA7922" w:rsidP="00CA7922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 w:rsidRPr="00CA7922">
        <w:rPr>
          <w:rFonts w:ascii="Helvetica Neue" w:hAnsi="Helvetica Neue"/>
          <w:color w:val="1A1A1A"/>
          <w:sz w:val="23"/>
          <w:szCs w:val="23"/>
        </w:rPr>
        <w:t xml:space="preserve">26. Компенсационные сделки на основе соглашений о производственном сотрудничестве. </w:t>
      </w:r>
    </w:p>
    <w:p w14:paraId="41F6AFC7" w14:textId="4928522D" w:rsidR="00CA7922" w:rsidRPr="00CA7922" w:rsidRDefault="00CA7922" w:rsidP="00CA7922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 w:rsidRPr="00CA7922">
        <w:rPr>
          <w:rFonts w:ascii="Helvetica Neue" w:hAnsi="Helvetica Neue"/>
          <w:color w:val="1A1A1A"/>
          <w:sz w:val="23"/>
          <w:szCs w:val="23"/>
        </w:rPr>
        <w:t>27. Содержание Руководства, разработанного ЕЭК ООН по составлению</w:t>
      </w:r>
      <w:r w:rsidRPr="00CA7922">
        <w:rPr>
          <w:rFonts w:eastAsiaTheme="minorHAnsi"/>
          <w:sz w:val="28"/>
          <w:szCs w:val="28"/>
        </w:rPr>
        <w:t xml:space="preserve"> </w:t>
      </w:r>
      <w:r w:rsidRPr="00CA7922">
        <w:rPr>
          <w:rFonts w:ascii="Helvetica Neue" w:hAnsi="Helvetica Neue"/>
          <w:color w:val="1A1A1A"/>
          <w:sz w:val="23"/>
          <w:szCs w:val="23"/>
        </w:rPr>
        <w:t xml:space="preserve">договора о встречной закупке. </w:t>
      </w:r>
    </w:p>
    <w:p w14:paraId="4944D54D" w14:textId="1A1306F7" w:rsidR="00CA7922" w:rsidRPr="00CA7922" w:rsidRDefault="00CA7922" w:rsidP="00CA7922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 w:rsidRPr="00CA7922">
        <w:rPr>
          <w:rFonts w:ascii="Helvetica Neue" w:hAnsi="Helvetica Neue"/>
          <w:color w:val="1A1A1A"/>
          <w:sz w:val="23"/>
          <w:szCs w:val="23"/>
        </w:rPr>
        <w:t xml:space="preserve">28. Основные условия договора о встречной закупке, разработанного ЕЭК ООН. </w:t>
      </w:r>
    </w:p>
    <w:p w14:paraId="2B002326" w14:textId="11F81341" w:rsidR="00CA7922" w:rsidRPr="00CA7922" w:rsidRDefault="00CA7922" w:rsidP="00CA7922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 w:rsidRPr="00CA7922">
        <w:rPr>
          <w:rFonts w:ascii="Helvetica Neue" w:hAnsi="Helvetica Neue"/>
          <w:color w:val="1A1A1A"/>
          <w:sz w:val="23"/>
          <w:szCs w:val="23"/>
        </w:rPr>
        <w:t>29</w:t>
      </w:r>
      <w:r w:rsidR="00975559" w:rsidRPr="00CA7922">
        <w:rPr>
          <w:rFonts w:ascii="Helvetica Neue" w:hAnsi="Helvetica Neue"/>
          <w:color w:val="1A1A1A"/>
          <w:sz w:val="23"/>
          <w:szCs w:val="23"/>
        </w:rPr>
        <w:t xml:space="preserve">. </w:t>
      </w:r>
      <w:r w:rsidRPr="00CA7922">
        <w:rPr>
          <w:rFonts w:ascii="Helvetica Neue" w:hAnsi="Helvetica Neue"/>
          <w:color w:val="1A1A1A"/>
          <w:sz w:val="23"/>
          <w:szCs w:val="23"/>
        </w:rPr>
        <w:t>Виды кредитов и формы кредитования. Классификация кредитов в системе внешнеторговых расчетов.</w:t>
      </w:r>
    </w:p>
    <w:p w14:paraId="3F512486" w14:textId="53420D89" w:rsidR="00CA7922" w:rsidRPr="00CA7922" w:rsidRDefault="00CA7922" w:rsidP="00CA7922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 w:rsidRPr="00CA7922">
        <w:rPr>
          <w:rFonts w:ascii="Helvetica Neue" w:hAnsi="Helvetica Neue"/>
          <w:color w:val="1A1A1A"/>
          <w:sz w:val="23"/>
          <w:szCs w:val="23"/>
        </w:rPr>
        <w:t>30. Формы кредитования импортеров. Фирменное и вексельное кредитование импортеров. Коммерческое и банковское кредитование экспортеров.</w:t>
      </w:r>
    </w:p>
    <w:p w14:paraId="29A8CB59" w14:textId="77777777" w:rsidR="00864461" w:rsidRPr="00864461" w:rsidRDefault="00CA7922" w:rsidP="00864461">
      <w:p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 w:rsidRPr="00CA7922">
        <w:rPr>
          <w:rFonts w:ascii="Helvetica Neue" w:hAnsi="Helvetica Neue"/>
          <w:color w:val="1A1A1A"/>
          <w:sz w:val="23"/>
          <w:szCs w:val="23"/>
        </w:rPr>
        <w:t xml:space="preserve">31. </w:t>
      </w:r>
      <w:r w:rsidR="00864461" w:rsidRPr="00864461">
        <w:rPr>
          <w:rFonts w:ascii="Helvetica Neue" w:hAnsi="Helvetica Neue"/>
          <w:color w:val="1A1A1A"/>
          <w:sz w:val="23"/>
          <w:szCs w:val="23"/>
        </w:rPr>
        <w:t>Роль международных организаций в разработке типовых контрактов.</w:t>
      </w:r>
    </w:p>
    <w:p w14:paraId="584703D2" w14:textId="34DA17E0" w:rsidR="00864461" w:rsidRPr="00864461" w:rsidRDefault="00864461" w:rsidP="00864461">
      <w:p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 w:rsidRPr="00864461">
        <w:rPr>
          <w:rFonts w:ascii="Helvetica Neue" w:hAnsi="Helvetica Neue"/>
          <w:color w:val="1A1A1A"/>
          <w:sz w:val="23"/>
          <w:szCs w:val="23"/>
        </w:rPr>
        <w:t xml:space="preserve">32.Роль международных  организаций  в  разработке  нормативно-правовой  базы  </w:t>
      </w:r>
    </w:p>
    <w:p w14:paraId="376A6B74" w14:textId="77777777" w:rsidR="00864461" w:rsidRPr="00864461" w:rsidRDefault="00864461" w:rsidP="00864461">
      <w:p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 w:rsidRPr="00864461">
        <w:rPr>
          <w:rFonts w:ascii="Helvetica Neue" w:hAnsi="Helvetica Neue"/>
          <w:color w:val="1A1A1A"/>
          <w:sz w:val="23"/>
          <w:szCs w:val="23"/>
        </w:rPr>
        <w:t>международных контрактов.</w:t>
      </w:r>
    </w:p>
    <w:p w14:paraId="57244765" w14:textId="086A3069" w:rsidR="00864461" w:rsidRPr="00864461" w:rsidRDefault="00864461" w:rsidP="00864461">
      <w:p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 w:rsidRPr="00864461">
        <w:rPr>
          <w:rFonts w:ascii="Helvetica Neue" w:hAnsi="Helvetica Neue"/>
          <w:color w:val="1A1A1A"/>
          <w:sz w:val="23"/>
          <w:szCs w:val="23"/>
        </w:rPr>
        <w:t>3</w:t>
      </w:r>
      <w:r>
        <w:rPr>
          <w:rFonts w:asciiTheme="minorHAnsi" w:hAnsiTheme="minorHAnsi"/>
          <w:color w:val="1A1A1A"/>
          <w:sz w:val="23"/>
          <w:szCs w:val="23"/>
        </w:rPr>
        <w:t>3</w:t>
      </w:r>
      <w:r w:rsidRPr="00864461">
        <w:rPr>
          <w:rFonts w:ascii="Helvetica Neue" w:hAnsi="Helvetica Neue"/>
          <w:color w:val="1A1A1A"/>
          <w:sz w:val="23"/>
          <w:szCs w:val="23"/>
        </w:rPr>
        <w:t>.Правовые основы валютного регулирования и валютного контроля в РФ.</w:t>
      </w:r>
    </w:p>
    <w:p w14:paraId="260BA8D3" w14:textId="206E462C" w:rsidR="00975559" w:rsidRPr="00975559" w:rsidRDefault="00864461" w:rsidP="00864461">
      <w:p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 w:rsidRPr="00864461">
        <w:rPr>
          <w:rFonts w:ascii="Helvetica Neue" w:hAnsi="Helvetica Neue"/>
          <w:color w:val="1A1A1A"/>
          <w:sz w:val="23"/>
          <w:szCs w:val="23"/>
        </w:rPr>
        <w:t>34.Методы унификации права международных коммерческих контрактов.</w:t>
      </w:r>
      <w:r w:rsidR="00975559" w:rsidRPr="00975559">
        <w:rPr>
          <w:rFonts w:ascii="Helvetica Neue" w:hAnsi="Helvetica Neue"/>
          <w:color w:val="1A1A1A"/>
          <w:sz w:val="23"/>
          <w:szCs w:val="23"/>
        </w:rPr>
        <w:t>.</w:t>
      </w:r>
    </w:p>
    <w:p w14:paraId="5C62EE57" w14:textId="03BB8357" w:rsidR="00864461" w:rsidRPr="004C0A3B" w:rsidRDefault="00975559" w:rsidP="00864461">
      <w:p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 w:rsidRPr="004C0A3B">
        <w:rPr>
          <w:rFonts w:ascii="Helvetica Neue" w:hAnsi="Helvetica Neue"/>
          <w:color w:val="1A1A1A"/>
          <w:sz w:val="23"/>
          <w:szCs w:val="23"/>
        </w:rPr>
        <w:lastRenderedPageBreak/>
        <w:t xml:space="preserve">35. </w:t>
      </w:r>
      <w:r w:rsidRPr="00975559">
        <w:rPr>
          <w:rFonts w:ascii="Helvetica Neue" w:hAnsi="Helvetica Neue"/>
          <w:color w:val="1A1A1A"/>
          <w:sz w:val="23"/>
          <w:szCs w:val="23"/>
        </w:rPr>
        <w:t xml:space="preserve"> </w:t>
      </w:r>
      <w:r w:rsidR="00864461" w:rsidRPr="004C0A3B">
        <w:rPr>
          <w:rFonts w:ascii="Helvetica Neue" w:hAnsi="Helvetica Neue"/>
          <w:color w:val="1A1A1A"/>
          <w:sz w:val="23"/>
          <w:szCs w:val="23"/>
        </w:rPr>
        <w:t>Раскройте  сущность и функции  международных  контрактов, приведите  их  основные классификации.</w:t>
      </w:r>
    </w:p>
    <w:p w14:paraId="7D6D0324" w14:textId="2F83E466" w:rsidR="00864461" w:rsidRPr="004C0A3B" w:rsidRDefault="004C0A3B" w:rsidP="004C0A3B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>
        <w:rPr>
          <w:rFonts w:asciiTheme="minorHAnsi" w:hAnsiTheme="minorHAnsi"/>
          <w:color w:val="1A1A1A"/>
          <w:sz w:val="23"/>
          <w:szCs w:val="23"/>
        </w:rPr>
        <w:t>36</w:t>
      </w:r>
      <w:r w:rsidR="00864461" w:rsidRPr="004C0A3B">
        <w:rPr>
          <w:rFonts w:ascii="Helvetica Neue" w:hAnsi="Helvetica Neue"/>
          <w:color w:val="1A1A1A"/>
          <w:sz w:val="23"/>
          <w:szCs w:val="23"/>
        </w:rPr>
        <w:t>.Приведите основные классификаци и условий международных контрактов.</w:t>
      </w:r>
    </w:p>
    <w:p w14:paraId="655AD62D" w14:textId="71DDF086" w:rsidR="00864461" w:rsidRPr="004C0A3B" w:rsidRDefault="00864461" w:rsidP="004C0A3B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 w:rsidRPr="004C0A3B">
        <w:rPr>
          <w:rFonts w:ascii="Helvetica Neue" w:hAnsi="Helvetica Neue"/>
          <w:color w:val="1A1A1A"/>
          <w:sz w:val="23"/>
          <w:szCs w:val="23"/>
        </w:rPr>
        <w:t>3</w:t>
      </w:r>
      <w:r w:rsidR="004C0A3B">
        <w:rPr>
          <w:rFonts w:asciiTheme="minorHAnsi" w:hAnsiTheme="minorHAnsi"/>
          <w:color w:val="1A1A1A"/>
          <w:sz w:val="23"/>
          <w:szCs w:val="23"/>
        </w:rPr>
        <w:t>7</w:t>
      </w:r>
      <w:r w:rsidRPr="004C0A3B">
        <w:rPr>
          <w:rFonts w:ascii="Helvetica Neue" w:hAnsi="Helvetica Neue"/>
          <w:color w:val="1A1A1A"/>
          <w:sz w:val="23"/>
          <w:szCs w:val="23"/>
        </w:rPr>
        <w:t>. Раскройте  роль  типовых  контрактов  в  процедуре  подготовки и  заключения</w:t>
      </w:r>
    </w:p>
    <w:p w14:paraId="5286E016" w14:textId="63AE21E9" w:rsidR="00864461" w:rsidRPr="004C0A3B" w:rsidRDefault="00864461" w:rsidP="004C0A3B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 w:rsidRPr="004C0A3B">
        <w:rPr>
          <w:rFonts w:ascii="Helvetica Neue" w:hAnsi="Helvetica Neue"/>
          <w:color w:val="1A1A1A"/>
          <w:sz w:val="23"/>
          <w:szCs w:val="23"/>
        </w:rPr>
        <w:t>международной  торговой сделки и международного контракта</w:t>
      </w:r>
    </w:p>
    <w:p w14:paraId="1784641D" w14:textId="1AD134B6" w:rsidR="00864461" w:rsidRPr="004C0A3B" w:rsidRDefault="004C0A3B" w:rsidP="004C0A3B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>
        <w:rPr>
          <w:rFonts w:asciiTheme="minorHAnsi" w:hAnsiTheme="minorHAnsi"/>
          <w:color w:val="1A1A1A"/>
          <w:sz w:val="23"/>
          <w:szCs w:val="23"/>
        </w:rPr>
        <w:t>38</w:t>
      </w:r>
      <w:r w:rsidR="00864461" w:rsidRPr="004C0A3B">
        <w:rPr>
          <w:rFonts w:ascii="Helvetica Neue" w:hAnsi="Helvetica Neue"/>
          <w:color w:val="1A1A1A"/>
          <w:sz w:val="23"/>
          <w:szCs w:val="23"/>
        </w:rPr>
        <w:t xml:space="preserve">. Раскройте  понятие  и охарактеризуйте систем у источников  правового  регулирования  международных коммерческих контрактов. </w:t>
      </w:r>
    </w:p>
    <w:p w14:paraId="43D91CF8" w14:textId="0CD03EDA" w:rsidR="00864461" w:rsidRPr="004C0A3B" w:rsidRDefault="004C0A3B" w:rsidP="004C0A3B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>
        <w:rPr>
          <w:rFonts w:asciiTheme="minorHAnsi" w:hAnsiTheme="minorHAnsi"/>
          <w:color w:val="1A1A1A"/>
          <w:sz w:val="23"/>
          <w:szCs w:val="23"/>
        </w:rPr>
        <w:t>39</w:t>
      </w:r>
      <w:r w:rsidR="00864461" w:rsidRPr="004C0A3B">
        <w:rPr>
          <w:rFonts w:ascii="Helvetica Neue" w:hAnsi="Helvetica Neue"/>
          <w:color w:val="1A1A1A"/>
          <w:sz w:val="23"/>
          <w:szCs w:val="23"/>
        </w:rPr>
        <w:t xml:space="preserve">.Перечислите и охарактеризуйте международные договоры как источник правового регулирования   международных коммерческих контрактов. </w:t>
      </w:r>
    </w:p>
    <w:p w14:paraId="1929909A" w14:textId="39C3A302" w:rsidR="00864461" w:rsidRPr="004C0A3B" w:rsidRDefault="004C0A3B" w:rsidP="004C0A3B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>
        <w:rPr>
          <w:rFonts w:asciiTheme="minorHAnsi" w:hAnsiTheme="minorHAnsi"/>
          <w:color w:val="1A1A1A"/>
          <w:sz w:val="23"/>
          <w:szCs w:val="23"/>
        </w:rPr>
        <w:t>40</w:t>
      </w:r>
      <w:r w:rsidR="00864461" w:rsidRPr="004C0A3B">
        <w:rPr>
          <w:rFonts w:ascii="Helvetica Neue" w:hAnsi="Helvetica Neue"/>
          <w:color w:val="1A1A1A"/>
          <w:sz w:val="23"/>
          <w:szCs w:val="23"/>
        </w:rPr>
        <w:t xml:space="preserve">.Раскройте  роль  национального законодательств а как  источника правового  регулирования  международных коммерческих контрактов. </w:t>
      </w:r>
    </w:p>
    <w:p w14:paraId="60160CB5" w14:textId="729C2F0D" w:rsidR="00864461" w:rsidRPr="004C0A3B" w:rsidRDefault="004C0A3B" w:rsidP="004C0A3B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>
        <w:rPr>
          <w:rFonts w:asciiTheme="minorHAnsi" w:hAnsiTheme="minorHAnsi"/>
          <w:color w:val="1A1A1A"/>
          <w:sz w:val="23"/>
          <w:szCs w:val="23"/>
        </w:rPr>
        <w:t>41</w:t>
      </w:r>
      <w:r w:rsidR="00864461" w:rsidRPr="004C0A3B">
        <w:rPr>
          <w:rFonts w:ascii="Helvetica Neue" w:hAnsi="Helvetica Neue"/>
          <w:color w:val="1A1A1A"/>
          <w:sz w:val="23"/>
          <w:szCs w:val="23"/>
        </w:rPr>
        <w:t>. Раскройте роль  обычаев как источников правового регулирования международных коммерческих контрактов.</w:t>
      </w:r>
    </w:p>
    <w:p w14:paraId="77C8DFCE" w14:textId="128BBF71" w:rsidR="00864461" w:rsidRPr="004C0A3B" w:rsidRDefault="004C0A3B" w:rsidP="004C0A3B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>
        <w:rPr>
          <w:rFonts w:asciiTheme="minorHAnsi" w:hAnsiTheme="minorHAnsi"/>
          <w:color w:val="1A1A1A"/>
          <w:sz w:val="23"/>
          <w:szCs w:val="23"/>
        </w:rPr>
        <w:t>42</w:t>
      </w:r>
      <w:r w:rsidR="00864461" w:rsidRPr="004C0A3B">
        <w:rPr>
          <w:rFonts w:ascii="Helvetica Neue" w:hAnsi="Helvetica Neue"/>
          <w:color w:val="1A1A1A"/>
          <w:sz w:val="23"/>
          <w:szCs w:val="23"/>
        </w:rPr>
        <w:t>. Раскройте значение Венской конвенции (1980 г.) для разработки  контракта международной купли-продажи товаров</w:t>
      </w:r>
    </w:p>
    <w:p w14:paraId="041AE9E7" w14:textId="51A08F56" w:rsidR="00864461" w:rsidRPr="004C0A3B" w:rsidRDefault="004C0A3B" w:rsidP="004C0A3B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>
        <w:rPr>
          <w:rFonts w:asciiTheme="minorHAnsi" w:hAnsiTheme="minorHAnsi"/>
          <w:color w:val="1A1A1A"/>
          <w:sz w:val="23"/>
          <w:szCs w:val="23"/>
        </w:rPr>
        <w:t>43</w:t>
      </w:r>
      <w:r w:rsidR="00864461" w:rsidRPr="004C0A3B">
        <w:rPr>
          <w:rFonts w:ascii="Helvetica Neue" w:hAnsi="Helvetica Neue"/>
          <w:color w:val="1A1A1A"/>
          <w:sz w:val="23"/>
          <w:szCs w:val="23"/>
        </w:rPr>
        <w:t>.Содержательно  раскройте  требования Гражданского Кодекса РФ, касающиеся</w:t>
      </w:r>
    </w:p>
    <w:p w14:paraId="0C4825D3" w14:textId="19BE7A08" w:rsidR="00864461" w:rsidRPr="004C0A3B" w:rsidRDefault="00864461" w:rsidP="004C0A3B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 w:rsidRPr="004C0A3B">
        <w:rPr>
          <w:rFonts w:ascii="Helvetica Neue" w:hAnsi="Helvetica Neue"/>
          <w:color w:val="1A1A1A"/>
          <w:sz w:val="23"/>
          <w:szCs w:val="23"/>
        </w:rPr>
        <w:t>процедур подготовки, заключения и расторжения внешнеторговых контрактов.</w:t>
      </w:r>
    </w:p>
    <w:p w14:paraId="7F76568A" w14:textId="305B29E0" w:rsidR="00864461" w:rsidRPr="004C0A3B" w:rsidRDefault="004C0A3B" w:rsidP="004C0A3B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>
        <w:rPr>
          <w:rFonts w:asciiTheme="minorHAnsi" w:hAnsiTheme="minorHAnsi"/>
          <w:color w:val="1A1A1A"/>
          <w:sz w:val="23"/>
          <w:szCs w:val="23"/>
        </w:rPr>
        <w:t>44</w:t>
      </w:r>
      <w:r w:rsidR="00864461" w:rsidRPr="004C0A3B">
        <w:rPr>
          <w:rFonts w:ascii="Helvetica Neue" w:hAnsi="Helvetica Neue"/>
          <w:color w:val="1A1A1A"/>
          <w:sz w:val="23"/>
          <w:szCs w:val="23"/>
        </w:rPr>
        <w:t>.</w:t>
      </w:r>
      <w:r>
        <w:rPr>
          <w:rFonts w:asciiTheme="minorHAnsi" w:hAnsiTheme="minorHAnsi"/>
          <w:color w:val="1A1A1A"/>
          <w:sz w:val="23"/>
          <w:szCs w:val="23"/>
        </w:rPr>
        <w:t xml:space="preserve"> </w:t>
      </w:r>
      <w:r w:rsidR="00864461" w:rsidRPr="004C0A3B">
        <w:rPr>
          <w:rFonts w:ascii="Helvetica Neue" w:hAnsi="Helvetica Neue"/>
          <w:color w:val="1A1A1A"/>
          <w:sz w:val="23"/>
          <w:szCs w:val="23"/>
        </w:rPr>
        <w:t>Охарактеризуйте правовые основы регулирования купли продажи товаров в рамках ЕЭП и СНГ.</w:t>
      </w:r>
    </w:p>
    <w:p w14:paraId="73D2BD46" w14:textId="34623145" w:rsidR="00864461" w:rsidRPr="004C0A3B" w:rsidRDefault="004C0A3B" w:rsidP="004C0A3B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>
        <w:rPr>
          <w:rFonts w:asciiTheme="minorHAnsi" w:hAnsiTheme="minorHAnsi"/>
          <w:color w:val="1A1A1A"/>
          <w:sz w:val="23"/>
          <w:szCs w:val="23"/>
        </w:rPr>
        <w:t>45</w:t>
      </w:r>
      <w:r w:rsidR="00864461" w:rsidRPr="004C0A3B">
        <w:rPr>
          <w:rFonts w:ascii="Helvetica Neue" w:hAnsi="Helvetica Neue"/>
          <w:color w:val="1A1A1A"/>
          <w:sz w:val="23"/>
          <w:szCs w:val="23"/>
        </w:rPr>
        <w:t>.</w:t>
      </w:r>
      <w:r>
        <w:rPr>
          <w:rFonts w:asciiTheme="minorHAnsi" w:hAnsiTheme="minorHAnsi"/>
          <w:color w:val="1A1A1A"/>
          <w:sz w:val="23"/>
          <w:szCs w:val="23"/>
        </w:rPr>
        <w:t xml:space="preserve"> </w:t>
      </w:r>
      <w:r w:rsidR="00864461" w:rsidRPr="004C0A3B">
        <w:rPr>
          <w:rFonts w:ascii="Helvetica Neue" w:hAnsi="Helvetica Neue"/>
          <w:color w:val="1A1A1A"/>
          <w:sz w:val="23"/>
          <w:szCs w:val="23"/>
        </w:rPr>
        <w:t>Раскройте основные аспекты правового регулирования внешнеэкономического контракта в рамках Принципов Европейского договорного права.</w:t>
      </w:r>
    </w:p>
    <w:p w14:paraId="5DF34729" w14:textId="002541D5" w:rsidR="00864461" w:rsidRPr="004C0A3B" w:rsidRDefault="00864461" w:rsidP="004C0A3B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 w:rsidRPr="004C0A3B">
        <w:rPr>
          <w:rFonts w:ascii="Helvetica Neue" w:hAnsi="Helvetica Neue"/>
          <w:color w:val="1A1A1A"/>
          <w:sz w:val="23"/>
          <w:szCs w:val="23"/>
        </w:rPr>
        <w:t>4</w:t>
      </w:r>
      <w:r w:rsidR="004C0A3B">
        <w:rPr>
          <w:rFonts w:asciiTheme="minorHAnsi" w:hAnsiTheme="minorHAnsi"/>
          <w:color w:val="1A1A1A"/>
          <w:sz w:val="23"/>
          <w:szCs w:val="23"/>
        </w:rPr>
        <w:t xml:space="preserve">5. </w:t>
      </w:r>
      <w:r w:rsidRPr="004C0A3B">
        <w:rPr>
          <w:rFonts w:ascii="Helvetica Neue" w:hAnsi="Helvetica Neue"/>
          <w:color w:val="1A1A1A"/>
          <w:sz w:val="23"/>
          <w:szCs w:val="23"/>
        </w:rPr>
        <w:t>.Перечислите  и  раскройте  базисные  условия  поставки  товаров  и  их  влияние  на  содержание отдельных статей внешнеторгового контракта.</w:t>
      </w:r>
    </w:p>
    <w:p w14:paraId="3075917C" w14:textId="04FEA024" w:rsidR="00864461" w:rsidRPr="004C0A3B" w:rsidRDefault="004C0A3B" w:rsidP="004C0A3B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>
        <w:rPr>
          <w:rFonts w:asciiTheme="minorHAnsi" w:hAnsiTheme="minorHAnsi"/>
          <w:color w:val="1A1A1A"/>
          <w:sz w:val="23"/>
          <w:szCs w:val="23"/>
        </w:rPr>
        <w:t>46</w:t>
      </w:r>
      <w:r w:rsidR="00864461" w:rsidRPr="004C0A3B">
        <w:rPr>
          <w:rFonts w:ascii="Helvetica Neue" w:hAnsi="Helvetica Neue"/>
          <w:color w:val="1A1A1A"/>
          <w:sz w:val="23"/>
          <w:szCs w:val="23"/>
        </w:rPr>
        <w:t>.</w:t>
      </w:r>
      <w:r w:rsidRPr="004C0A3B">
        <w:rPr>
          <w:rFonts w:ascii="Helvetica Neue" w:hAnsi="Helvetica Neue"/>
          <w:color w:val="1A1A1A"/>
          <w:sz w:val="23"/>
          <w:szCs w:val="23"/>
        </w:rPr>
        <w:t xml:space="preserve"> </w:t>
      </w:r>
      <w:r w:rsidR="00864461" w:rsidRPr="004C0A3B">
        <w:rPr>
          <w:rFonts w:ascii="Helvetica Neue" w:hAnsi="Helvetica Neue"/>
          <w:color w:val="1A1A1A"/>
          <w:sz w:val="23"/>
          <w:szCs w:val="23"/>
        </w:rPr>
        <w:t>Перечислите основные рекомендации по минимальным требованиям к обязательным реквизитам и форме внешнеторговых контрактов в РФ.</w:t>
      </w:r>
    </w:p>
    <w:p w14:paraId="29CFECAF" w14:textId="5D8F95BF" w:rsidR="00864461" w:rsidRPr="004C0A3B" w:rsidRDefault="004C0A3B" w:rsidP="004C0A3B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>
        <w:rPr>
          <w:rFonts w:asciiTheme="minorHAnsi" w:hAnsiTheme="minorHAnsi"/>
          <w:color w:val="1A1A1A"/>
          <w:sz w:val="23"/>
          <w:szCs w:val="23"/>
        </w:rPr>
        <w:t>47</w:t>
      </w:r>
      <w:r w:rsidR="00864461" w:rsidRPr="004C0A3B">
        <w:rPr>
          <w:rFonts w:ascii="Helvetica Neue" w:hAnsi="Helvetica Neue"/>
          <w:color w:val="1A1A1A"/>
          <w:sz w:val="23"/>
          <w:szCs w:val="23"/>
        </w:rPr>
        <w:t>.</w:t>
      </w:r>
      <w:r w:rsidRPr="004C0A3B">
        <w:rPr>
          <w:rFonts w:ascii="Helvetica Neue" w:hAnsi="Helvetica Neue"/>
          <w:color w:val="1A1A1A"/>
          <w:sz w:val="23"/>
          <w:szCs w:val="23"/>
        </w:rPr>
        <w:t xml:space="preserve"> </w:t>
      </w:r>
      <w:r w:rsidR="00864461" w:rsidRPr="004C0A3B">
        <w:rPr>
          <w:rFonts w:ascii="Helvetica Neue" w:hAnsi="Helvetica Neue"/>
          <w:color w:val="1A1A1A"/>
          <w:sz w:val="23"/>
          <w:szCs w:val="23"/>
        </w:rPr>
        <w:t>Охарактеризуйте  и  раскройте  технику</w:t>
      </w:r>
      <w:r w:rsidRPr="004C0A3B">
        <w:rPr>
          <w:rFonts w:ascii="Helvetica Neue" w:hAnsi="Helvetica Neue"/>
          <w:color w:val="1A1A1A"/>
          <w:sz w:val="23"/>
          <w:szCs w:val="23"/>
        </w:rPr>
        <w:t xml:space="preserve"> </w:t>
      </w:r>
      <w:r w:rsidR="00864461" w:rsidRPr="004C0A3B">
        <w:rPr>
          <w:rFonts w:ascii="Helvetica Neue" w:hAnsi="Helvetica Neue"/>
          <w:color w:val="1A1A1A"/>
          <w:sz w:val="23"/>
          <w:szCs w:val="23"/>
        </w:rPr>
        <w:t>и  тактику</w:t>
      </w:r>
      <w:r w:rsidRPr="004C0A3B">
        <w:rPr>
          <w:rFonts w:ascii="Helvetica Neue" w:hAnsi="Helvetica Neue"/>
          <w:color w:val="1A1A1A"/>
          <w:sz w:val="23"/>
          <w:szCs w:val="23"/>
        </w:rPr>
        <w:t xml:space="preserve"> </w:t>
      </w:r>
      <w:r w:rsidR="00864461" w:rsidRPr="004C0A3B">
        <w:rPr>
          <w:rFonts w:ascii="Helvetica Neue" w:hAnsi="Helvetica Neue"/>
          <w:color w:val="1A1A1A"/>
          <w:sz w:val="23"/>
          <w:szCs w:val="23"/>
        </w:rPr>
        <w:t>проведения  переговоров  перед  заключением международных контрактов.</w:t>
      </w:r>
    </w:p>
    <w:p w14:paraId="2FFF3F88" w14:textId="3D1D3F5C" w:rsidR="00864461" w:rsidRPr="004C0A3B" w:rsidRDefault="004C0A3B" w:rsidP="004C0A3B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>
        <w:rPr>
          <w:rFonts w:asciiTheme="minorHAnsi" w:hAnsiTheme="minorHAnsi"/>
          <w:color w:val="1A1A1A"/>
          <w:sz w:val="23"/>
          <w:szCs w:val="23"/>
        </w:rPr>
        <w:t>48</w:t>
      </w:r>
      <w:r w:rsidR="00864461" w:rsidRPr="004C0A3B">
        <w:rPr>
          <w:rFonts w:ascii="Helvetica Neue" w:hAnsi="Helvetica Neue"/>
          <w:color w:val="1A1A1A"/>
          <w:sz w:val="23"/>
          <w:szCs w:val="23"/>
        </w:rPr>
        <w:t>.</w:t>
      </w:r>
      <w:r w:rsidRPr="004C0A3B">
        <w:rPr>
          <w:rFonts w:ascii="Helvetica Neue" w:hAnsi="Helvetica Neue"/>
          <w:color w:val="1A1A1A"/>
          <w:sz w:val="23"/>
          <w:szCs w:val="23"/>
        </w:rPr>
        <w:t xml:space="preserve"> </w:t>
      </w:r>
      <w:r w:rsidR="00864461" w:rsidRPr="004C0A3B">
        <w:rPr>
          <w:rFonts w:ascii="Helvetica Neue" w:hAnsi="Helvetica Neue"/>
          <w:color w:val="1A1A1A"/>
          <w:sz w:val="23"/>
          <w:szCs w:val="23"/>
        </w:rPr>
        <w:t>Раскройте  сущность  правового</w:t>
      </w:r>
      <w:r w:rsidRPr="004C0A3B">
        <w:rPr>
          <w:rFonts w:ascii="Helvetica Neue" w:hAnsi="Helvetica Neue"/>
          <w:color w:val="1A1A1A"/>
          <w:sz w:val="23"/>
          <w:szCs w:val="23"/>
        </w:rPr>
        <w:t xml:space="preserve"> </w:t>
      </w:r>
      <w:r w:rsidR="00864461" w:rsidRPr="004C0A3B">
        <w:rPr>
          <w:rFonts w:ascii="Helvetica Neue" w:hAnsi="Helvetica Neue"/>
          <w:color w:val="1A1A1A"/>
          <w:sz w:val="23"/>
          <w:szCs w:val="23"/>
        </w:rPr>
        <w:t>регулирования</w:t>
      </w:r>
      <w:r w:rsidRPr="004C0A3B">
        <w:rPr>
          <w:rFonts w:ascii="Helvetica Neue" w:hAnsi="Helvetica Neue"/>
          <w:color w:val="1A1A1A"/>
          <w:sz w:val="23"/>
          <w:szCs w:val="23"/>
        </w:rPr>
        <w:t xml:space="preserve"> </w:t>
      </w:r>
      <w:r w:rsidR="00864461" w:rsidRPr="004C0A3B">
        <w:rPr>
          <w:rFonts w:ascii="Helvetica Neue" w:hAnsi="Helvetica Neue"/>
          <w:color w:val="1A1A1A"/>
          <w:sz w:val="23"/>
          <w:szCs w:val="23"/>
        </w:rPr>
        <w:t>электронной  торговли</w:t>
      </w:r>
      <w:r w:rsidRPr="004C0A3B">
        <w:rPr>
          <w:rFonts w:ascii="Helvetica Neue" w:hAnsi="Helvetica Neue"/>
          <w:color w:val="1A1A1A"/>
          <w:sz w:val="23"/>
          <w:szCs w:val="23"/>
        </w:rPr>
        <w:t xml:space="preserve"> </w:t>
      </w:r>
      <w:r w:rsidR="00864461" w:rsidRPr="004C0A3B">
        <w:rPr>
          <w:rFonts w:ascii="Helvetica Neue" w:hAnsi="Helvetica Neue"/>
          <w:color w:val="1A1A1A"/>
          <w:sz w:val="23"/>
          <w:szCs w:val="23"/>
        </w:rPr>
        <w:t xml:space="preserve">в </w:t>
      </w:r>
      <w:r w:rsidRPr="004C0A3B">
        <w:rPr>
          <w:rFonts w:ascii="Helvetica Neue" w:hAnsi="Helvetica Neue"/>
          <w:color w:val="1A1A1A"/>
          <w:sz w:val="23"/>
          <w:szCs w:val="23"/>
        </w:rPr>
        <w:t xml:space="preserve"> </w:t>
      </w:r>
      <w:r w:rsidR="00864461" w:rsidRPr="004C0A3B">
        <w:rPr>
          <w:rFonts w:ascii="Helvetica Neue" w:hAnsi="Helvetica Neue"/>
          <w:color w:val="1A1A1A"/>
          <w:sz w:val="23"/>
          <w:szCs w:val="23"/>
        </w:rPr>
        <w:t>мировой и  российской практике</w:t>
      </w:r>
    </w:p>
    <w:p w14:paraId="40DEDD9C" w14:textId="2362BE57" w:rsidR="00864461" w:rsidRPr="004C0A3B" w:rsidRDefault="004C0A3B" w:rsidP="004C0A3B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>
        <w:rPr>
          <w:rFonts w:asciiTheme="minorHAnsi" w:hAnsiTheme="minorHAnsi"/>
          <w:color w:val="1A1A1A"/>
          <w:sz w:val="23"/>
          <w:szCs w:val="23"/>
        </w:rPr>
        <w:t>49</w:t>
      </w:r>
      <w:r w:rsidR="00864461" w:rsidRPr="004C0A3B">
        <w:rPr>
          <w:rFonts w:ascii="Helvetica Neue" w:hAnsi="Helvetica Neue"/>
          <w:color w:val="1A1A1A"/>
          <w:sz w:val="23"/>
          <w:szCs w:val="23"/>
        </w:rPr>
        <w:t>.Содержательно раскройте структуру</w:t>
      </w:r>
      <w:r w:rsidRPr="004C0A3B">
        <w:rPr>
          <w:rFonts w:ascii="Helvetica Neue" w:hAnsi="Helvetica Neue"/>
          <w:color w:val="1A1A1A"/>
          <w:sz w:val="23"/>
          <w:szCs w:val="23"/>
        </w:rPr>
        <w:t xml:space="preserve"> </w:t>
      </w:r>
      <w:r w:rsidR="00864461" w:rsidRPr="004C0A3B">
        <w:rPr>
          <w:rFonts w:ascii="Helvetica Neue" w:hAnsi="Helvetica Neue"/>
          <w:color w:val="1A1A1A"/>
          <w:sz w:val="23"/>
          <w:szCs w:val="23"/>
        </w:rPr>
        <w:t>и содержание контрактов международной купли</w:t>
      </w:r>
      <w:r w:rsidRPr="004C0A3B">
        <w:rPr>
          <w:rFonts w:ascii="Helvetica Neue" w:hAnsi="Helvetica Neue"/>
          <w:color w:val="1A1A1A"/>
          <w:sz w:val="23"/>
          <w:szCs w:val="23"/>
        </w:rPr>
        <w:t xml:space="preserve"> </w:t>
      </w:r>
      <w:r w:rsidR="00864461" w:rsidRPr="004C0A3B">
        <w:rPr>
          <w:rFonts w:ascii="Helvetica Neue" w:hAnsi="Helvetica Neue"/>
          <w:color w:val="1A1A1A"/>
          <w:sz w:val="23"/>
          <w:szCs w:val="23"/>
        </w:rPr>
        <w:t>продажи.</w:t>
      </w:r>
    </w:p>
    <w:p w14:paraId="35D1B28E" w14:textId="20E8D92B" w:rsidR="00864461" w:rsidRPr="004C0A3B" w:rsidRDefault="004C0A3B" w:rsidP="004C0A3B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>
        <w:rPr>
          <w:rFonts w:asciiTheme="minorHAnsi" w:hAnsiTheme="minorHAnsi"/>
          <w:color w:val="1A1A1A"/>
          <w:sz w:val="23"/>
          <w:szCs w:val="23"/>
        </w:rPr>
        <w:t>50</w:t>
      </w:r>
      <w:r w:rsidR="00864461" w:rsidRPr="004C0A3B">
        <w:rPr>
          <w:rFonts w:ascii="Helvetica Neue" w:hAnsi="Helvetica Neue"/>
          <w:color w:val="1A1A1A"/>
          <w:sz w:val="23"/>
          <w:szCs w:val="23"/>
        </w:rPr>
        <w:t>.</w:t>
      </w:r>
      <w:r w:rsidRPr="004C0A3B">
        <w:rPr>
          <w:rFonts w:ascii="Helvetica Neue" w:hAnsi="Helvetica Neue"/>
          <w:color w:val="1A1A1A"/>
          <w:sz w:val="23"/>
          <w:szCs w:val="23"/>
        </w:rPr>
        <w:t xml:space="preserve"> </w:t>
      </w:r>
      <w:r w:rsidR="00864461" w:rsidRPr="004C0A3B">
        <w:rPr>
          <w:rFonts w:ascii="Helvetica Neue" w:hAnsi="Helvetica Neue"/>
          <w:color w:val="1A1A1A"/>
          <w:sz w:val="23"/>
          <w:szCs w:val="23"/>
        </w:rPr>
        <w:t>Раскройте содержание статей «качество»</w:t>
      </w:r>
      <w:r w:rsidRPr="004C0A3B">
        <w:rPr>
          <w:rFonts w:ascii="Helvetica Neue" w:hAnsi="Helvetica Neue"/>
          <w:color w:val="1A1A1A"/>
          <w:sz w:val="23"/>
          <w:szCs w:val="23"/>
        </w:rPr>
        <w:t xml:space="preserve"> </w:t>
      </w:r>
      <w:r w:rsidR="00864461" w:rsidRPr="004C0A3B">
        <w:rPr>
          <w:rFonts w:ascii="Helvetica Neue" w:hAnsi="Helvetica Neue"/>
          <w:color w:val="1A1A1A"/>
          <w:sz w:val="23"/>
          <w:szCs w:val="23"/>
        </w:rPr>
        <w:t>и «количество»</w:t>
      </w:r>
      <w:r w:rsidRPr="004C0A3B">
        <w:rPr>
          <w:rFonts w:ascii="Helvetica Neue" w:hAnsi="Helvetica Neue"/>
          <w:color w:val="1A1A1A"/>
          <w:sz w:val="23"/>
          <w:szCs w:val="23"/>
        </w:rPr>
        <w:t xml:space="preserve"> </w:t>
      </w:r>
      <w:r w:rsidR="00864461" w:rsidRPr="004C0A3B">
        <w:rPr>
          <w:rFonts w:ascii="Helvetica Neue" w:hAnsi="Helvetica Neue"/>
          <w:color w:val="1A1A1A"/>
          <w:sz w:val="23"/>
          <w:szCs w:val="23"/>
        </w:rPr>
        <w:t>товара в</w:t>
      </w:r>
      <w:r w:rsidRPr="004C0A3B">
        <w:rPr>
          <w:rFonts w:ascii="Helvetica Neue" w:hAnsi="Helvetica Neue"/>
          <w:color w:val="1A1A1A"/>
          <w:sz w:val="23"/>
          <w:szCs w:val="23"/>
        </w:rPr>
        <w:t xml:space="preserve"> </w:t>
      </w:r>
      <w:r w:rsidR="00864461" w:rsidRPr="004C0A3B">
        <w:rPr>
          <w:rFonts w:ascii="Helvetica Neue" w:hAnsi="Helvetica Neue"/>
          <w:color w:val="1A1A1A"/>
          <w:sz w:val="23"/>
          <w:szCs w:val="23"/>
        </w:rPr>
        <w:t>международных контрактах и способы их</w:t>
      </w:r>
      <w:r w:rsidRPr="004C0A3B">
        <w:rPr>
          <w:rFonts w:ascii="Helvetica Neue" w:hAnsi="Helvetica Neue"/>
          <w:color w:val="1A1A1A"/>
          <w:sz w:val="23"/>
          <w:szCs w:val="23"/>
        </w:rPr>
        <w:t xml:space="preserve"> </w:t>
      </w:r>
      <w:r w:rsidR="00864461" w:rsidRPr="004C0A3B">
        <w:rPr>
          <w:rFonts w:ascii="Helvetica Neue" w:hAnsi="Helvetica Neue"/>
          <w:color w:val="1A1A1A"/>
          <w:sz w:val="23"/>
          <w:szCs w:val="23"/>
        </w:rPr>
        <w:t>определения.</w:t>
      </w:r>
    </w:p>
    <w:p w14:paraId="27B62F31" w14:textId="41D0B442" w:rsidR="00864461" w:rsidRPr="004C0A3B" w:rsidRDefault="004C0A3B" w:rsidP="004C0A3B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>
        <w:rPr>
          <w:rFonts w:asciiTheme="minorHAnsi" w:hAnsiTheme="minorHAnsi"/>
          <w:color w:val="1A1A1A"/>
          <w:sz w:val="23"/>
          <w:szCs w:val="23"/>
        </w:rPr>
        <w:t xml:space="preserve">51 </w:t>
      </w:r>
      <w:r w:rsidR="00864461" w:rsidRPr="004C0A3B">
        <w:rPr>
          <w:rFonts w:ascii="Helvetica Neue" w:hAnsi="Helvetica Neue"/>
          <w:color w:val="1A1A1A"/>
          <w:sz w:val="23"/>
          <w:szCs w:val="23"/>
        </w:rPr>
        <w:t>Перечислите основные способы фиксации цены в международных контрактах</w:t>
      </w:r>
    </w:p>
    <w:p w14:paraId="4B750654" w14:textId="6429714A" w:rsidR="00864461" w:rsidRPr="004C0A3B" w:rsidRDefault="004C0A3B" w:rsidP="004C0A3B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>
        <w:rPr>
          <w:rFonts w:asciiTheme="minorHAnsi" w:hAnsiTheme="minorHAnsi"/>
          <w:color w:val="1A1A1A"/>
          <w:sz w:val="23"/>
          <w:szCs w:val="23"/>
        </w:rPr>
        <w:t>52</w:t>
      </w:r>
      <w:r w:rsidR="00864461" w:rsidRPr="004C0A3B">
        <w:rPr>
          <w:rFonts w:ascii="Helvetica Neue" w:hAnsi="Helvetica Neue"/>
          <w:color w:val="1A1A1A"/>
          <w:sz w:val="23"/>
          <w:szCs w:val="23"/>
        </w:rPr>
        <w:t>.</w:t>
      </w:r>
      <w:r w:rsidRPr="004C0A3B">
        <w:rPr>
          <w:rFonts w:ascii="Helvetica Neue" w:hAnsi="Helvetica Neue"/>
          <w:color w:val="1A1A1A"/>
          <w:sz w:val="23"/>
          <w:szCs w:val="23"/>
        </w:rPr>
        <w:t xml:space="preserve"> </w:t>
      </w:r>
      <w:r w:rsidR="00864461" w:rsidRPr="004C0A3B">
        <w:rPr>
          <w:rFonts w:ascii="Helvetica Neue" w:hAnsi="Helvetica Neue"/>
          <w:color w:val="1A1A1A"/>
          <w:sz w:val="23"/>
          <w:szCs w:val="23"/>
        </w:rPr>
        <w:t>Раскройте содержание статьи «условие платежа»</w:t>
      </w:r>
      <w:r w:rsidRPr="004C0A3B">
        <w:rPr>
          <w:rFonts w:ascii="Helvetica Neue" w:hAnsi="Helvetica Neue"/>
          <w:color w:val="1A1A1A"/>
          <w:sz w:val="23"/>
          <w:szCs w:val="23"/>
        </w:rPr>
        <w:t xml:space="preserve"> </w:t>
      </w:r>
      <w:r w:rsidR="00864461" w:rsidRPr="004C0A3B">
        <w:rPr>
          <w:rFonts w:ascii="Helvetica Neue" w:hAnsi="Helvetica Neue"/>
          <w:color w:val="1A1A1A"/>
          <w:sz w:val="23"/>
          <w:szCs w:val="23"/>
        </w:rPr>
        <w:t>в международных</w:t>
      </w:r>
      <w:r w:rsidRPr="004C0A3B">
        <w:rPr>
          <w:rFonts w:ascii="Helvetica Neue" w:hAnsi="Helvetica Neue"/>
          <w:color w:val="1A1A1A"/>
          <w:sz w:val="23"/>
          <w:szCs w:val="23"/>
        </w:rPr>
        <w:t xml:space="preserve"> </w:t>
      </w:r>
      <w:r w:rsidR="00864461" w:rsidRPr="004C0A3B">
        <w:rPr>
          <w:rFonts w:ascii="Helvetica Neue" w:hAnsi="Helvetica Neue"/>
          <w:color w:val="1A1A1A"/>
          <w:sz w:val="23"/>
          <w:szCs w:val="23"/>
        </w:rPr>
        <w:t>контрактах.</w:t>
      </w:r>
    </w:p>
    <w:p w14:paraId="58FA12B6" w14:textId="23472E85" w:rsidR="00864461" w:rsidRPr="004C0A3B" w:rsidRDefault="004C0A3B" w:rsidP="004C0A3B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>
        <w:rPr>
          <w:rFonts w:asciiTheme="minorHAnsi" w:hAnsiTheme="minorHAnsi"/>
          <w:color w:val="1A1A1A"/>
          <w:sz w:val="23"/>
          <w:szCs w:val="23"/>
        </w:rPr>
        <w:t>53</w:t>
      </w:r>
      <w:r w:rsidR="00864461" w:rsidRPr="004C0A3B">
        <w:rPr>
          <w:rFonts w:ascii="Helvetica Neue" w:hAnsi="Helvetica Neue"/>
          <w:color w:val="1A1A1A"/>
          <w:sz w:val="23"/>
          <w:szCs w:val="23"/>
        </w:rPr>
        <w:t>.</w:t>
      </w:r>
      <w:r w:rsidRPr="004C0A3B">
        <w:rPr>
          <w:rFonts w:ascii="Helvetica Neue" w:hAnsi="Helvetica Neue"/>
          <w:color w:val="1A1A1A"/>
          <w:sz w:val="23"/>
          <w:szCs w:val="23"/>
        </w:rPr>
        <w:t xml:space="preserve"> </w:t>
      </w:r>
      <w:r w:rsidR="00864461" w:rsidRPr="004C0A3B">
        <w:rPr>
          <w:rFonts w:ascii="Helvetica Neue" w:hAnsi="Helvetica Neue"/>
          <w:color w:val="1A1A1A"/>
          <w:sz w:val="23"/>
          <w:szCs w:val="23"/>
        </w:rPr>
        <w:t>Раскройте содержание основных коммерческих условий (и статей)</w:t>
      </w:r>
      <w:r w:rsidRPr="004C0A3B">
        <w:rPr>
          <w:rFonts w:ascii="Helvetica Neue" w:hAnsi="Helvetica Neue"/>
          <w:color w:val="1A1A1A"/>
          <w:sz w:val="23"/>
          <w:szCs w:val="23"/>
        </w:rPr>
        <w:t xml:space="preserve"> </w:t>
      </w:r>
      <w:r w:rsidR="00864461" w:rsidRPr="004C0A3B">
        <w:rPr>
          <w:rFonts w:ascii="Helvetica Neue" w:hAnsi="Helvetica Neue"/>
          <w:color w:val="1A1A1A"/>
          <w:sz w:val="23"/>
          <w:szCs w:val="23"/>
        </w:rPr>
        <w:t xml:space="preserve">внешнеторгового контракта. </w:t>
      </w:r>
    </w:p>
    <w:p w14:paraId="7C59F8B5" w14:textId="72D4621F" w:rsidR="00864461" w:rsidRPr="004C0A3B" w:rsidRDefault="004C0A3B" w:rsidP="004C0A3B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>
        <w:rPr>
          <w:rFonts w:asciiTheme="minorHAnsi" w:hAnsiTheme="minorHAnsi"/>
          <w:color w:val="1A1A1A"/>
          <w:sz w:val="23"/>
          <w:szCs w:val="23"/>
        </w:rPr>
        <w:t>54</w:t>
      </w:r>
      <w:r w:rsidR="00864461" w:rsidRPr="004C0A3B">
        <w:rPr>
          <w:rFonts w:ascii="Helvetica Neue" w:hAnsi="Helvetica Neue"/>
          <w:color w:val="1A1A1A"/>
          <w:sz w:val="23"/>
          <w:szCs w:val="23"/>
        </w:rPr>
        <w:t>.</w:t>
      </w:r>
      <w:r w:rsidRPr="004C0A3B">
        <w:rPr>
          <w:rFonts w:ascii="Helvetica Neue" w:hAnsi="Helvetica Neue"/>
          <w:color w:val="1A1A1A"/>
          <w:sz w:val="23"/>
          <w:szCs w:val="23"/>
        </w:rPr>
        <w:t xml:space="preserve"> </w:t>
      </w:r>
      <w:r w:rsidR="00864461" w:rsidRPr="004C0A3B">
        <w:rPr>
          <w:rFonts w:ascii="Helvetica Neue" w:hAnsi="Helvetica Neue"/>
          <w:color w:val="1A1A1A"/>
          <w:sz w:val="23"/>
          <w:szCs w:val="23"/>
        </w:rPr>
        <w:t>Раскройте содержание основных юридических</w:t>
      </w:r>
      <w:r w:rsidRPr="004C0A3B">
        <w:rPr>
          <w:rFonts w:ascii="Helvetica Neue" w:hAnsi="Helvetica Neue"/>
          <w:color w:val="1A1A1A"/>
          <w:sz w:val="23"/>
          <w:szCs w:val="23"/>
        </w:rPr>
        <w:t xml:space="preserve"> </w:t>
      </w:r>
      <w:r w:rsidR="00864461" w:rsidRPr="004C0A3B">
        <w:rPr>
          <w:rFonts w:ascii="Helvetica Neue" w:hAnsi="Helvetica Neue"/>
          <w:color w:val="1A1A1A"/>
          <w:sz w:val="23"/>
          <w:szCs w:val="23"/>
        </w:rPr>
        <w:t>условий (и статей)</w:t>
      </w:r>
      <w:r w:rsidRPr="004C0A3B">
        <w:rPr>
          <w:rFonts w:ascii="Helvetica Neue" w:hAnsi="Helvetica Neue"/>
          <w:color w:val="1A1A1A"/>
          <w:sz w:val="23"/>
          <w:szCs w:val="23"/>
        </w:rPr>
        <w:t xml:space="preserve"> </w:t>
      </w:r>
      <w:r w:rsidR="00864461" w:rsidRPr="004C0A3B">
        <w:rPr>
          <w:rFonts w:ascii="Helvetica Neue" w:hAnsi="Helvetica Neue"/>
          <w:color w:val="1A1A1A"/>
          <w:sz w:val="23"/>
          <w:szCs w:val="23"/>
        </w:rPr>
        <w:t>внешнеторгового контракта.</w:t>
      </w:r>
    </w:p>
    <w:p w14:paraId="49EDE33E" w14:textId="0FAC84E2" w:rsidR="00864461" w:rsidRPr="004C0A3B" w:rsidRDefault="004C0A3B" w:rsidP="004C0A3B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  <w:r>
        <w:rPr>
          <w:rFonts w:asciiTheme="minorHAnsi" w:hAnsiTheme="minorHAnsi"/>
          <w:color w:val="1A1A1A"/>
          <w:sz w:val="23"/>
          <w:szCs w:val="23"/>
        </w:rPr>
        <w:t>55</w:t>
      </w:r>
      <w:r w:rsidR="00864461" w:rsidRPr="004C0A3B">
        <w:rPr>
          <w:rFonts w:ascii="Helvetica Neue" w:hAnsi="Helvetica Neue"/>
          <w:color w:val="1A1A1A"/>
          <w:sz w:val="23"/>
          <w:szCs w:val="23"/>
        </w:rPr>
        <w:t>.Раскройте понятие «международный коммерческий арбитраж»</w:t>
      </w:r>
      <w:r w:rsidRPr="004C0A3B">
        <w:rPr>
          <w:rFonts w:ascii="Helvetica Neue" w:hAnsi="Helvetica Neue"/>
          <w:color w:val="1A1A1A"/>
          <w:sz w:val="23"/>
          <w:szCs w:val="23"/>
        </w:rPr>
        <w:t xml:space="preserve"> </w:t>
      </w:r>
      <w:r w:rsidR="00864461" w:rsidRPr="004C0A3B">
        <w:rPr>
          <w:rFonts w:ascii="Helvetica Neue" w:hAnsi="Helvetica Neue"/>
          <w:color w:val="1A1A1A"/>
          <w:sz w:val="23"/>
          <w:szCs w:val="23"/>
        </w:rPr>
        <w:t>и процедуры рассмотрения споров в международном коммерческом арбитраже.</w:t>
      </w:r>
    </w:p>
    <w:p w14:paraId="0503A9C0" w14:textId="4633A421" w:rsidR="00123EB4" w:rsidRPr="004C0A3B" w:rsidRDefault="00123EB4" w:rsidP="004C0A3B">
      <w:pPr>
        <w:widowControl w:val="0"/>
        <w:shd w:val="clear" w:color="auto" w:fill="FFFFFF"/>
        <w:jc w:val="both"/>
        <w:rPr>
          <w:rFonts w:ascii="Helvetica Neue" w:hAnsi="Helvetica Neue"/>
          <w:color w:val="1A1A1A"/>
          <w:sz w:val="23"/>
          <w:szCs w:val="23"/>
        </w:rPr>
      </w:pPr>
    </w:p>
    <w:p w14:paraId="7893CC3D" w14:textId="66E65AC9" w:rsidR="00123EB4" w:rsidRDefault="001E72B3" w:rsidP="00123EB4">
      <w:pPr>
        <w:widowControl w:val="0"/>
        <w:shd w:val="clear" w:color="auto" w:fill="FFFFFF"/>
        <w:ind w:left="10" w:hanging="10"/>
        <w:jc w:val="center"/>
        <w:rPr>
          <w:b/>
          <w:snapToGrid w:val="0"/>
          <w:color w:val="000000"/>
          <w:spacing w:val="-2"/>
          <w:sz w:val="28"/>
          <w:szCs w:val="28"/>
        </w:rPr>
      </w:pPr>
      <w:r w:rsidRPr="009B2393">
        <w:rPr>
          <w:b/>
          <w:snapToGrid w:val="0"/>
          <w:color w:val="000000"/>
          <w:spacing w:val="-2"/>
          <w:sz w:val="28"/>
          <w:szCs w:val="28"/>
        </w:rPr>
        <w:t>Задания для проведения текущего контроля по  дисциплине</w:t>
      </w:r>
      <w:r w:rsidR="00640656" w:rsidRPr="00640656">
        <w:rPr>
          <w:b/>
          <w:bCs/>
          <w:sz w:val="28"/>
          <w:szCs w:val="28"/>
        </w:rPr>
        <w:t xml:space="preserve"> </w:t>
      </w:r>
      <w:r w:rsidR="00640656">
        <w:rPr>
          <w:b/>
          <w:bCs/>
          <w:sz w:val="28"/>
          <w:szCs w:val="28"/>
        </w:rPr>
        <w:t>«</w:t>
      </w:r>
      <w:r w:rsidR="00EA753C" w:rsidRPr="00EA753C">
        <w:rPr>
          <w:rFonts w:eastAsiaTheme="minorHAnsi"/>
          <w:b/>
          <w:sz w:val="28"/>
          <w:szCs w:val="28"/>
        </w:rPr>
        <w:t>Контракты во внешнеэкономической деятельности</w:t>
      </w:r>
      <w:r w:rsidR="00640656">
        <w:rPr>
          <w:b/>
          <w:bCs/>
          <w:sz w:val="28"/>
          <w:szCs w:val="28"/>
        </w:rPr>
        <w:t>»</w:t>
      </w:r>
      <w:r w:rsidR="00640656">
        <w:rPr>
          <w:b/>
          <w:snapToGrid w:val="0"/>
          <w:color w:val="000000"/>
          <w:spacing w:val="-2"/>
          <w:sz w:val="28"/>
          <w:szCs w:val="28"/>
        </w:rPr>
        <w:t xml:space="preserve"> </w:t>
      </w:r>
    </w:p>
    <w:p w14:paraId="590F47C7" w14:textId="77777777" w:rsidR="009B2393" w:rsidRPr="009B2393" w:rsidRDefault="009B2393" w:rsidP="00123EB4">
      <w:pPr>
        <w:widowControl w:val="0"/>
        <w:shd w:val="clear" w:color="auto" w:fill="FFFFFF"/>
        <w:ind w:left="10" w:hanging="10"/>
        <w:jc w:val="center"/>
        <w:rPr>
          <w:b/>
          <w:snapToGrid w:val="0"/>
          <w:color w:val="000000"/>
          <w:spacing w:val="-2"/>
          <w:sz w:val="28"/>
          <w:szCs w:val="28"/>
        </w:rPr>
      </w:pPr>
    </w:p>
    <w:p w14:paraId="3A4194CE" w14:textId="1B661A8C" w:rsidR="00123EB4" w:rsidRPr="009B2393" w:rsidRDefault="00123EB4" w:rsidP="00123EB4">
      <w:pPr>
        <w:widowControl w:val="0"/>
        <w:shd w:val="clear" w:color="auto" w:fill="FFFFFF"/>
        <w:ind w:left="10" w:hanging="10"/>
        <w:jc w:val="both"/>
        <w:rPr>
          <w:snapToGrid w:val="0"/>
          <w:color w:val="000000"/>
          <w:spacing w:val="-7"/>
          <w:sz w:val="28"/>
          <w:szCs w:val="28"/>
        </w:rPr>
      </w:pPr>
      <w:r w:rsidRPr="009B2393">
        <w:rPr>
          <w:snapToGrid w:val="0"/>
          <w:color w:val="000000"/>
          <w:spacing w:val="-2"/>
          <w:sz w:val="28"/>
          <w:szCs w:val="28"/>
        </w:rPr>
        <w:t>Изучение дисциплины «</w:t>
      </w:r>
      <w:r w:rsidR="00EA753C" w:rsidRPr="00EA753C">
        <w:rPr>
          <w:snapToGrid w:val="0"/>
          <w:color w:val="000000"/>
          <w:spacing w:val="-4"/>
          <w:sz w:val="28"/>
          <w:szCs w:val="28"/>
        </w:rPr>
        <w:t>Контракты во внешнеэкономической деятельности</w:t>
      </w:r>
      <w:r w:rsidRPr="00EA753C">
        <w:rPr>
          <w:snapToGrid w:val="0"/>
          <w:color w:val="000000"/>
          <w:spacing w:val="-4"/>
          <w:sz w:val="28"/>
          <w:szCs w:val="28"/>
        </w:rPr>
        <w:t>»</w:t>
      </w:r>
      <w:r w:rsidRPr="009B2393">
        <w:rPr>
          <w:snapToGrid w:val="0"/>
          <w:color w:val="000000"/>
          <w:spacing w:val="-2"/>
          <w:sz w:val="28"/>
          <w:szCs w:val="28"/>
        </w:rPr>
        <w:t xml:space="preserve"> включает в себя </w:t>
      </w:r>
      <w:r w:rsidRPr="009B2393">
        <w:rPr>
          <w:snapToGrid w:val="0"/>
          <w:color w:val="000000"/>
          <w:spacing w:val="-4"/>
          <w:sz w:val="28"/>
          <w:szCs w:val="28"/>
        </w:rPr>
        <w:t xml:space="preserve">посещение студентами лекционных и практических занятий, а также подготовку и </w:t>
      </w:r>
      <w:r w:rsidRPr="009B2393">
        <w:rPr>
          <w:snapToGrid w:val="0"/>
          <w:color w:val="000000"/>
          <w:spacing w:val="-3"/>
          <w:sz w:val="28"/>
          <w:szCs w:val="28"/>
        </w:rPr>
        <w:t xml:space="preserve">написание контрольной работы. Задание </w:t>
      </w:r>
      <w:r w:rsidR="00EA753C">
        <w:rPr>
          <w:snapToGrid w:val="0"/>
          <w:color w:val="000000"/>
          <w:spacing w:val="-3"/>
          <w:sz w:val="28"/>
          <w:szCs w:val="28"/>
        </w:rPr>
        <w:t>контрольной</w:t>
      </w:r>
      <w:r w:rsidR="001616DA">
        <w:rPr>
          <w:snapToGrid w:val="0"/>
          <w:color w:val="000000"/>
          <w:spacing w:val="-3"/>
          <w:sz w:val="28"/>
          <w:szCs w:val="28"/>
        </w:rPr>
        <w:t xml:space="preserve"> </w:t>
      </w:r>
      <w:r w:rsidRPr="009B2393">
        <w:rPr>
          <w:snapToGrid w:val="0"/>
          <w:color w:val="000000"/>
          <w:spacing w:val="-3"/>
          <w:sz w:val="28"/>
          <w:szCs w:val="28"/>
        </w:rPr>
        <w:t xml:space="preserve"> работы представляет собой </w:t>
      </w:r>
      <w:r w:rsidRPr="009B2393">
        <w:rPr>
          <w:snapToGrid w:val="0"/>
          <w:color w:val="000000"/>
          <w:spacing w:val="-7"/>
          <w:sz w:val="28"/>
          <w:szCs w:val="28"/>
        </w:rPr>
        <w:t>один теоретический вопрос.</w:t>
      </w:r>
    </w:p>
    <w:p w14:paraId="00F671D1" w14:textId="1B1D97FC" w:rsidR="00123EB4" w:rsidRPr="009B2393" w:rsidRDefault="00123EB4" w:rsidP="00123EB4">
      <w:pPr>
        <w:widowControl w:val="0"/>
        <w:shd w:val="clear" w:color="auto" w:fill="FFFFFF"/>
        <w:ind w:left="10" w:firstLine="841"/>
        <w:jc w:val="center"/>
        <w:rPr>
          <w:snapToGrid w:val="0"/>
          <w:color w:val="000000"/>
          <w:sz w:val="28"/>
          <w:szCs w:val="28"/>
        </w:rPr>
      </w:pPr>
      <w:r w:rsidRPr="009B2393">
        <w:rPr>
          <w:snapToGrid w:val="0"/>
          <w:color w:val="000000"/>
          <w:spacing w:val="-7"/>
          <w:sz w:val="28"/>
          <w:szCs w:val="28"/>
        </w:rPr>
        <w:t xml:space="preserve">К написанию </w:t>
      </w:r>
      <w:r w:rsidR="00EA753C">
        <w:rPr>
          <w:snapToGrid w:val="0"/>
          <w:color w:val="000000"/>
          <w:spacing w:val="-7"/>
          <w:sz w:val="28"/>
          <w:szCs w:val="28"/>
        </w:rPr>
        <w:t>контрольной</w:t>
      </w:r>
      <w:r w:rsidR="001616DA">
        <w:rPr>
          <w:snapToGrid w:val="0"/>
          <w:color w:val="000000"/>
          <w:spacing w:val="-7"/>
          <w:sz w:val="28"/>
          <w:szCs w:val="28"/>
        </w:rPr>
        <w:t xml:space="preserve"> </w:t>
      </w:r>
      <w:r w:rsidRPr="009B2393">
        <w:rPr>
          <w:snapToGrid w:val="0"/>
          <w:color w:val="000000"/>
          <w:spacing w:val="-7"/>
          <w:sz w:val="28"/>
          <w:szCs w:val="28"/>
        </w:rPr>
        <w:t xml:space="preserve"> работы предъявляются следующие тре</w:t>
      </w:r>
      <w:r w:rsidRPr="009B2393">
        <w:rPr>
          <w:snapToGrid w:val="0"/>
          <w:color w:val="000000"/>
          <w:spacing w:val="-15"/>
          <w:sz w:val="28"/>
          <w:szCs w:val="28"/>
        </w:rPr>
        <w:t>бования:</w:t>
      </w:r>
    </w:p>
    <w:p w14:paraId="0978FD47" w14:textId="77777777" w:rsidR="00123EB4" w:rsidRPr="009B2393" w:rsidRDefault="00123EB4" w:rsidP="00123EB4">
      <w:pPr>
        <w:widowControl w:val="0"/>
        <w:shd w:val="clear" w:color="auto" w:fill="FFFFFF"/>
        <w:spacing w:before="14"/>
        <w:ind w:hanging="10"/>
        <w:rPr>
          <w:snapToGrid w:val="0"/>
          <w:color w:val="000000"/>
          <w:sz w:val="28"/>
          <w:szCs w:val="28"/>
        </w:rPr>
      </w:pPr>
      <w:r w:rsidRPr="009B2393">
        <w:rPr>
          <w:snapToGrid w:val="0"/>
          <w:color w:val="000000"/>
          <w:spacing w:val="-7"/>
          <w:sz w:val="28"/>
          <w:szCs w:val="28"/>
        </w:rPr>
        <w:t>- работа должна представлять собой ответ на теоретический вопрос;</w:t>
      </w:r>
    </w:p>
    <w:p w14:paraId="01992F91" w14:textId="77777777" w:rsidR="00123EB4" w:rsidRPr="009B2393" w:rsidRDefault="00123EB4" w:rsidP="00123EB4">
      <w:pPr>
        <w:widowControl w:val="0"/>
        <w:shd w:val="clear" w:color="auto" w:fill="FFFFFF"/>
        <w:spacing w:before="5"/>
        <w:ind w:hanging="10"/>
        <w:rPr>
          <w:snapToGrid w:val="0"/>
          <w:color w:val="000000"/>
          <w:sz w:val="28"/>
          <w:szCs w:val="28"/>
        </w:rPr>
      </w:pPr>
      <w:r w:rsidRPr="009B2393">
        <w:rPr>
          <w:snapToGrid w:val="0"/>
          <w:color w:val="000000"/>
          <w:spacing w:val="-7"/>
          <w:sz w:val="28"/>
          <w:szCs w:val="28"/>
        </w:rPr>
        <w:lastRenderedPageBreak/>
        <w:t>- объем работы должен быть в пределах 10-15 стандартных листов;</w:t>
      </w:r>
    </w:p>
    <w:p w14:paraId="6CC27114" w14:textId="77777777" w:rsidR="00123EB4" w:rsidRPr="009B2393" w:rsidRDefault="00123EB4" w:rsidP="00123EB4">
      <w:pPr>
        <w:widowControl w:val="0"/>
        <w:shd w:val="clear" w:color="auto" w:fill="FFFFFF"/>
        <w:spacing w:before="5"/>
        <w:ind w:hanging="10"/>
        <w:rPr>
          <w:snapToGrid w:val="0"/>
          <w:color w:val="000000"/>
          <w:spacing w:val="-4"/>
          <w:sz w:val="28"/>
          <w:szCs w:val="28"/>
        </w:rPr>
      </w:pPr>
      <w:r w:rsidRPr="009B2393">
        <w:rPr>
          <w:snapToGrid w:val="0"/>
          <w:color w:val="000000"/>
          <w:spacing w:val="-4"/>
          <w:sz w:val="28"/>
          <w:szCs w:val="28"/>
        </w:rPr>
        <w:t xml:space="preserve">- работа выполняется в межсессионный период и представляется на кафедру </w:t>
      </w:r>
      <w:r w:rsidRPr="009B2393">
        <w:rPr>
          <w:snapToGrid w:val="0"/>
          <w:color w:val="000000"/>
          <w:spacing w:val="-8"/>
          <w:sz w:val="28"/>
          <w:szCs w:val="28"/>
        </w:rPr>
        <w:t>для проверки в установленные сроки;</w:t>
      </w:r>
    </w:p>
    <w:p w14:paraId="7A78F294" w14:textId="76E8E648" w:rsidR="00123EB4" w:rsidRPr="009B2393" w:rsidRDefault="00123EB4" w:rsidP="00123EB4">
      <w:pPr>
        <w:widowControl w:val="0"/>
        <w:shd w:val="clear" w:color="auto" w:fill="FFFFFF"/>
        <w:spacing w:before="5"/>
        <w:ind w:hanging="10"/>
        <w:rPr>
          <w:snapToGrid w:val="0"/>
          <w:color w:val="000000"/>
          <w:spacing w:val="-6"/>
          <w:sz w:val="28"/>
          <w:szCs w:val="28"/>
        </w:rPr>
      </w:pPr>
      <w:r w:rsidRPr="009B2393">
        <w:rPr>
          <w:snapToGrid w:val="0"/>
          <w:color w:val="000000"/>
          <w:spacing w:val="-6"/>
          <w:sz w:val="28"/>
          <w:szCs w:val="28"/>
        </w:rPr>
        <w:t xml:space="preserve">- </w:t>
      </w:r>
      <w:r w:rsidR="001616DA">
        <w:rPr>
          <w:snapToGrid w:val="0"/>
          <w:color w:val="000000"/>
          <w:spacing w:val="-6"/>
          <w:sz w:val="28"/>
          <w:szCs w:val="28"/>
        </w:rPr>
        <w:t>письменная</w:t>
      </w:r>
      <w:r w:rsidRPr="009B2393">
        <w:rPr>
          <w:snapToGrid w:val="0"/>
          <w:color w:val="000000"/>
          <w:spacing w:val="-6"/>
          <w:sz w:val="28"/>
          <w:szCs w:val="28"/>
        </w:rPr>
        <w:t xml:space="preserve"> работа должна содержать: название темы, развернутый план, перечень ис</w:t>
      </w:r>
      <w:r w:rsidRPr="009B2393">
        <w:rPr>
          <w:snapToGrid w:val="0"/>
          <w:color w:val="000000"/>
          <w:spacing w:val="-8"/>
          <w:sz w:val="28"/>
          <w:szCs w:val="28"/>
        </w:rPr>
        <w:t>пользованной литературы, ссылки на использованные цитаты;</w:t>
      </w:r>
    </w:p>
    <w:p w14:paraId="0CFF1187" w14:textId="77777777" w:rsidR="00123EB4" w:rsidRPr="009B2393" w:rsidRDefault="00123EB4" w:rsidP="00123EB4">
      <w:pPr>
        <w:widowControl w:val="0"/>
        <w:shd w:val="clear" w:color="auto" w:fill="FFFFFF"/>
        <w:spacing w:before="5"/>
        <w:ind w:hanging="10"/>
        <w:rPr>
          <w:snapToGrid w:val="0"/>
          <w:color w:val="000000"/>
          <w:sz w:val="28"/>
          <w:szCs w:val="28"/>
        </w:rPr>
      </w:pPr>
      <w:r w:rsidRPr="009B2393">
        <w:rPr>
          <w:snapToGrid w:val="0"/>
          <w:color w:val="000000"/>
          <w:spacing w:val="-8"/>
          <w:sz w:val="28"/>
          <w:szCs w:val="28"/>
        </w:rPr>
        <w:t>- содержание работы должно полностью соответствовать плану;</w:t>
      </w:r>
    </w:p>
    <w:p w14:paraId="0D33C3DF" w14:textId="62BE0D19" w:rsidR="00123EB4" w:rsidRPr="001616DA" w:rsidRDefault="00123EB4" w:rsidP="001616DA">
      <w:pPr>
        <w:widowControl w:val="0"/>
        <w:shd w:val="clear" w:color="auto" w:fill="FFFFFF"/>
        <w:tabs>
          <w:tab w:val="left" w:pos="9725"/>
        </w:tabs>
        <w:spacing w:before="5"/>
        <w:ind w:hanging="10"/>
        <w:rPr>
          <w:snapToGrid w:val="0"/>
          <w:color w:val="000000"/>
          <w:spacing w:val="-7"/>
          <w:sz w:val="28"/>
          <w:szCs w:val="28"/>
        </w:rPr>
      </w:pPr>
      <w:r w:rsidRPr="009B2393">
        <w:rPr>
          <w:snapToGrid w:val="0"/>
          <w:color w:val="000000"/>
          <w:spacing w:val="-7"/>
          <w:sz w:val="28"/>
          <w:szCs w:val="28"/>
        </w:rPr>
        <w:t>- п</w:t>
      </w:r>
      <w:r w:rsidR="001616DA">
        <w:rPr>
          <w:snapToGrid w:val="0"/>
          <w:color w:val="000000"/>
          <w:spacing w:val="-7"/>
          <w:sz w:val="28"/>
          <w:szCs w:val="28"/>
        </w:rPr>
        <w:t>ервая</w:t>
      </w:r>
      <w:r w:rsidRPr="009B2393">
        <w:rPr>
          <w:snapToGrid w:val="0"/>
          <w:color w:val="000000"/>
          <w:spacing w:val="-7"/>
          <w:sz w:val="28"/>
          <w:szCs w:val="28"/>
        </w:rPr>
        <w:t xml:space="preserve"> страница работы подписывается автором, указывается дата пред</w:t>
      </w:r>
      <w:r w:rsidRPr="009B2393">
        <w:rPr>
          <w:snapToGrid w:val="0"/>
          <w:color w:val="000000"/>
          <w:spacing w:val="-7"/>
          <w:sz w:val="28"/>
          <w:szCs w:val="28"/>
        </w:rPr>
        <w:softHyphen/>
      </w:r>
      <w:r w:rsidRPr="009B2393">
        <w:rPr>
          <w:snapToGrid w:val="0"/>
          <w:color w:val="000000"/>
          <w:spacing w:val="-10"/>
          <w:sz w:val="28"/>
          <w:szCs w:val="28"/>
        </w:rPr>
        <w:t>ставления работы на кафедру.</w:t>
      </w:r>
    </w:p>
    <w:p w14:paraId="15EDEBE6" w14:textId="608111A2" w:rsidR="00123EB4" w:rsidRPr="009B2393" w:rsidRDefault="00123EB4" w:rsidP="00123EB4">
      <w:pPr>
        <w:widowControl w:val="0"/>
        <w:shd w:val="clear" w:color="auto" w:fill="FFFFFF"/>
        <w:tabs>
          <w:tab w:val="left" w:pos="9725"/>
        </w:tabs>
        <w:spacing w:before="5"/>
        <w:ind w:firstLine="851"/>
        <w:rPr>
          <w:snapToGrid w:val="0"/>
          <w:color w:val="000000"/>
          <w:spacing w:val="-9"/>
          <w:sz w:val="28"/>
          <w:szCs w:val="28"/>
        </w:rPr>
      </w:pPr>
      <w:r w:rsidRPr="009B2393">
        <w:rPr>
          <w:snapToGrid w:val="0"/>
          <w:color w:val="000000"/>
          <w:spacing w:val="-2"/>
          <w:sz w:val="28"/>
          <w:szCs w:val="28"/>
        </w:rPr>
        <w:t xml:space="preserve">Выбор варианта </w:t>
      </w:r>
      <w:r w:rsidR="001616DA">
        <w:rPr>
          <w:snapToGrid w:val="0"/>
          <w:color w:val="000000"/>
          <w:spacing w:val="-2"/>
          <w:sz w:val="28"/>
          <w:szCs w:val="28"/>
        </w:rPr>
        <w:t>письменной</w:t>
      </w:r>
      <w:r w:rsidRPr="009B2393">
        <w:rPr>
          <w:snapToGrid w:val="0"/>
          <w:color w:val="000000"/>
          <w:spacing w:val="-2"/>
          <w:sz w:val="28"/>
          <w:szCs w:val="28"/>
        </w:rPr>
        <w:t xml:space="preserve"> работы осуществляется по двум последним номерам студенческого билета (по таблице)</w:t>
      </w:r>
      <w:r w:rsidRPr="009B2393">
        <w:rPr>
          <w:snapToGrid w:val="0"/>
          <w:color w:val="000000"/>
          <w:spacing w:val="-9"/>
          <w:sz w:val="28"/>
          <w:szCs w:val="28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568"/>
        <w:gridCol w:w="569"/>
        <w:gridCol w:w="569"/>
        <w:gridCol w:w="569"/>
        <w:gridCol w:w="569"/>
        <w:gridCol w:w="569"/>
        <w:gridCol w:w="569"/>
        <w:gridCol w:w="569"/>
        <w:gridCol w:w="569"/>
        <w:gridCol w:w="550"/>
      </w:tblGrid>
      <w:tr w:rsidR="00123EB4" w:rsidRPr="009B2393" w14:paraId="64C5EFDC" w14:textId="77777777" w:rsidTr="00AF2A76">
        <w:trPr>
          <w:trHeight w:val="582"/>
        </w:trPr>
        <w:tc>
          <w:tcPr>
            <w:tcW w:w="1276" w:type="dxa"/>
            <w:vAlign w:val="bottom"/>
          </w:tcPr>
          <w:p w14:paraId="637F9EA2" w14:textId="77777777" w:rsidR="00123EB4" w:rsidRPr="009B2393" w:rsidRDefault="00123EB4" w:rsidP="00AF2A76">
            <w:pPr>
              <w:widowControl w:val="0"/>
              <w:ind w:right="24"/>
              <w:jc w:val="right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noProof/>
                <w:color w:val="000000"/>
                <w:spacing w:val="-9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491017E7" wp14:editId="0971DB87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59690</wp:posOffset>
                      </wp:positionV>
                      <wp:extent cx="791845" cy="644525"/>
                      <wp:effectExtent l="12065" t="8890" r="5715" b="13335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91845" cy="64452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50E9EA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5pt,4.7pt" to="63pt,5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" o:allowincell="f"/>
                  </w:pict>
                </mc:Fallback>
              </mc:AlternateContent>
            </w: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Первая цифра</w:t>
            </w:r>
          </w:p>
          <w:p w14:paraId="31F5A304" w14:textId="77777777" w:rsidR="00123EB4" w:rsidRPr="009B2393" w:rsidRDefault="00123EB4" w:rsidP="00AF2A76">
            <w:pPr>
              <w:widowControl w:val="0"/>
              <w:ind w:right="24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Вторая цифра</w:t>
            </w:r>
          </w:p>
        </w:tc>
        <w:tc>
          <w:tcPr>
            <w:tcW w:w="568" w:type="dxa"/>
            <w:vAlign w:val="center"/>
          </w:tcPr>
          <w:p w14:paraId="377B9517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0</w:t>
            </w:r>
          </w:p>
        </w:tc>
        <w:tc>
          <w:tcPr>
            <w:tcW w:w="569" w:type="dxa"/>
            <w:vAlign w:val="center"/>
          </w:tcPr>
          <w:p w14:paraId="1B135585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1</w:t>
            </w:r>
          </w:p>
        </w:tc>
        <w:tc>
          <w:tcPr>
            <w:tcW w:w="569" w:type="dxa"/>
            <w:vAlign w:val="center"/>
          </w:tcPr>
          <w:p w14:paraId="4FC491B4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2</w:t>
            </w:r>
          </w:p>
        </w:tc>
        <w:tc>
          <w:tcPr>
            <w:tcW w:w="569" w:type="dxa"/>
            <w:vAlign w:val="center"/>
          </w:tcPr>
          <w:p w14:paraId="43167DAF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3</w:t>
            </w:r>
          </w:p>
        </w:tc>
        <w:tc>
          <w:tcPr>
            <w:tcW w:w="569" w:type="dxa"/>
            <w:vAlign w:val="center"/>
          </w:tcPr>
          <w:p w14:paraId="50E06D80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4</w:t>
            </w:r>
          </w:p>
        </w:tc>
        <w:tc>
          <w:tcPr>
            <w:tcW w:w="569" w:type="dxa"/>
            <w:vAlign w:val="center"/>
          </w:tcPr>
          <w:p w14:paraId="4CD5B9EA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5</w:t>
            </w:r>
          </w:p>
        </w:tc>
        <w:tc>
          <w:tcPr>
            <w:tcW w:w="569" w:type="dxa"/>
            <w:vAlign w:val="center"/>
          </w:tcPr>
          <w:p w14:paraId="3E4A2DDC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6</w:t>
            </w:r>
          </w:p>
        </w:tc>
        <w:tc>
          <w:tcPr>
            <w:tcW w:w="569" w:type="dxa"/>
            <w:vAlign w:val="center"/>
          </w:tcPr>
          <w:p w14:paraId="3ECE2152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7</w:t>
            </w:r>
          </w:p>
        </w:tc>
        <w:tc>
          <w:tcPr>
            <w:tcW w:w="569" w:type="dxa"/>
            <w:vAlign w:val="center"/>
          </w:tcPr>
          <w:p w14:paraId="04E11CD0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8</w:t>
            </w:r>
          </w:p>
        </w:tc>
        <w:tc>
          <w:tcPr>
            <w:tcW w:w="550" w:type="dxa"/>
            <w:vAlign w:val="center"/>
          </w:tcPr>
          <w:p w14:paraId="4B1AF8C1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9</w:t>
            </w:r>
          </w:p>
        </w:tc>
      </w:tr>
      <w:tr w:rsidR="00123EB4" w:rsidRPr="009B2393" w14:paraId="03AAAA45" w14:textId="77777777" w:rsidTr="00AF2A76">
        <w:tc>
          <w:tcPr>
            <w:tcW w:w="1276" w:type="dxa"/>
            <w:vAlign w:val="center"/>
          </w:tcPr>
          <w:p w14:paraId="188FAC68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0</w:t>
            </w:r>
          </w:p>
        </w:tc>
        <w:tc>
          <w:tcPr>
            <w:tcW w:w="568" w:type="dxa"/>
            <w:vAlign w:val="center"/>
          </w:tcPr>
          <w:p w14:paraId="5AD5D152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1</w:t>
            </w:r>
          </w:p>
        </w:tc>
        <w:tc>
          <w:tcPr>
            <w:tcW w:w="569" w:type="dxa"/>
            <w:vAlign w:val="center"/>
          </w:tcPr>
          <w:p w14:paraId="57CC11D3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29</w:t>
            </w:r>
          </w:p>
        </w:tc>
        <w:tc>
          <w:tcPr>
            <w:tcW w:w="569" w:type="dxa"/>
            <w:vAlign w:val="center"/>
          </w:tcPr>
          <w:p w14:paraId="4AD4C017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45</w:t>
            </w:r>
          </w:p>
        </w:tc>
        <w:tc>
          <w:tcPr>
            <w:tcW w:w="569" w:type="dxa"/>
            <w:vAlign w:val="center"/>
          </w:tcPr>
          <w:p w14:paraId="5EDA1688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59</w:t>
            </w:r>
          </w:p>
        </w:tc>
        <w:tc>
          <w:tcPr>
            <w:tcW w:w="569" w:type="dxa"/>
            <w:vAlign w:val="center"/>
          </w:tcPr>
          <w:p w14:paraId="6F9F59FD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1</w:t>
            </w:r>
          </w:p>
        </w:tc>
        <w:tc>
          <w:tcPr>
            <w:tcW w:w="569" w:type="dxa"/>
            <w:vAlign w:val="center"/>
          </w:tcPr>
          <w:p w14:paraId="4F4C1F0B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11</w:t>
            </w:r>
          </w:p>
        </w:tc>
        <w:tc>
          <w:tcPr>
            <w:tcW w:w="569" w:type="dxa"/>
            <w:vAlign w:val="center"/>
          </w:tcPr>
          <w:p w14:paraId="364FC4A2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3</w:t>
            </w:r>
          </w:p>
        </w:tc>
        <w:tc>
          <w:tcPr>
            <w:tcW w:w="569" w:type="dxa"/>
            <w:vAlign w:val="center"/>
          </w:tcPr>
          <w:p w14:paraId="2D375A50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13</w:t>
            </w:r>
          </w:p>
        </w:tc>
        <w:tc>
          <w:tcPr>
            <w:tcW w:w="569" w:type="dxa"/>
            <w:vAlign w:val="center"/>
          </w:tcPr>
          <w:p w14:paraId="3F907246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16</w:t>
            </w:r>
          </w:p>
        </w:tc>
        <w:tc>
          <w:tcPr>
            <w:tcW w:w="550" w:type="dxa"/>
            <w:vAlign w:val="center"/>
          </w:tcPr>
          <w:p w14:paraId="237CBEA6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19</w:t>
            </w:r>
          </w:p>
        </w:tc>
      </w:tr>
      <w:tr w:rsidR="00123EB4" w:rsidRPr="009B2393" w14:paraId="4BD7CA83" w14:textId="77777777" w:rsidTr="00AF2A76">
        <w:tc>
          <w:tcPr>
            <w:tcW w:w="1276" w:type="dxa"/>
            <w:vAlign w:val="center"/>
          </w:tcPr>
          <w:p w14:paraId="4552C2E0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1</w:t>
            </w:r>
          </w:p>
        </w:tc>
        <w:tc>
          <w:tcPr>
            <w:tcW w:w="568" w:type="dxa"/>
            <w:vAlign w:val="center"/>
          </w:tcPr>
          <w:p w14:paraId="130AF2DB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20</w:t>
            </w:r>
          </w:p>
        </w:tc>
        <w:tc>
          <w:tcPr>
            <w:tcW w:w="569" w:type="dxa"/>
            <w:vAlign w:val="center"/>
          </w:tcPr>
          <w:p w14:paraId="2613691E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2</w:t>
            </w:r>
          </w:p>
        </w:tc>
        <w:tc>
          <w:tcPr>
            <w:tcW w:w="569" w:type="dxa"/>
            <w:vAlign w:val="center"/>
          </w:tcPr>
          <w:p w14:paraId="51B46828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30</w:t>
            </w:r>
          </w:p>
        </w:tc>
        <w:tc>
          <w:tcPr>
            <w:tcW w:w="569" w:type="dxa"/>
            <w:vAlign w:val="center"/>
          </w:tcPr>
          <w:p w14:paraId="110CB295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46</w:t>
            </w:r>
          </w:p>
        </w:tc>
        <w:tc>
          <w:tcPr>
            <w:tcW w:w="569" w:type="dxa"/>
            <w:vAlign w:val="center"/>
          </w:tcPr>
          <w:p w14:paraId="2F2BAEC2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60</w:t>
            </w:r>
          </w:p>
        </w:tc>
        <w:tc>
          <w:tcPr>
            <w:tcW w:w="569" w:type="dxa"/>
            <w:vAlign w:val="center"/>
          </w:tcPr>
          <w:p w14:paraId="39DC1DE5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2</w:t>
            </w:r>
          </w:p>
        </w:tc>
        <w:tc>
          <w:tcPr>
            <w:tcW w:w="569" w:type="dxa"/>
            <w:vAlign w:val="center"/>
          </w:tcPr>
          <w:p w14:paraId="4C73B6BA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12</w:t>
            </w:r>
          </w:p>
        </w:tc>
        <w:tc>
          <w:tcPr>
            <w:tcW w:w="569" w:type="dxa"/>
            <w:vAlign w:val="center"/>
          </w:tcPr>
          <w:p w14:paraId="0E35E3ED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8</w:t>
            </w:r>
          </w:p>
        </w:tc>
        <w:tc>
          <w:tcPr>
            <w:tcW w:w="569" w:type="dxa"/>
            <w:vAlign w:val="center"/>
          </w:tcPr>
          <w:p w14:paraId="4475B338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14</w:t>
            </w:r>
          </w:p>
        </w:tc>
        <w:tc>
          <w:tcPr>
            <w:tcW w:w="550" w:type="dxa"/>
            <w:vAlign w:val="center"/>
          </w:tcPr>
          <w:p w14:paraId="7269470E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18</w:t>
            </w:r>
          </w:p>
        </w:tc>
      </w:tr>
      <w:tr w:rsidR="00123EB4" w:rsidRPr="009B2393" w14:paraId="6CD4831C" w14:textId="77777777" w:rsidTr="00AF2A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0E91E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C0275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21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72530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37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A5E62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3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39511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31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A813E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47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D2015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61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4A983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3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7BEEF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13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4C771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4141E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17</w:t>
            </w:r>
          </w:p>
        </w:tc>
      </w:tr>
      <w:tr w:rsidR="00123EB4" w:rsidRPr="009B2393" w14:paraId="4601FCF9" w14:textId="77777777" w:rsidTr="00AF2A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6BC90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CAFAA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22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BCDF2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52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897CD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38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479FA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831E1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32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E5835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48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AD06F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62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AEA60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E1342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14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58F29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16</w:t>
            </w:r>
          </w:p>
        </w:tc>
      </w:tr>
      <w:tr w:rsidR="00123EB4" w:rsidRPr="009B2393" w14:paraId="4B44B1F0" w14:textId="77777777" w:rsidTr="00AF2A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2B7A5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C10F4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23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33C94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65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7CEBC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53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2DB64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39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73DAE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61873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33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4BE41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49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3B295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63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6D86A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955FE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15</w:t>
            </w:r>
          </w:p>
        </w:tc>
      </w:tr>
      <w:tr w:rsidR="00123EB4" w:rsidRPr="009B2393" w14:paraId="2D03403F" w14:textId="77777777" w:rsidTr="00AF2A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B14AA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47462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24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19709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C2064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66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37A5C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54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A1A0E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40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63DA9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6D89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F10B7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50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0FE58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64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A42D9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14</w:t>
            </w:r>
          </w:p>
        </w:tc>
      </w:tr>
      <w:tr w:rsidR="00123EB4" w:rsidRPr="009B2393" w14:paraId="4B6DF41E" w14:textId="77777777" w:rsidTr="00AF2A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47A50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4F91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25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A34EF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D84B2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892A2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67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E0EE5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55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E29F3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41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C4968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91DD5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35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A4260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51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16074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13</w:t>
            </w:r>
          </w:p>
        </w:tc>
      </w:tr>
      <w:tr w:rsidR="00123EB4" w:rsidRPr="009B2393" w14:paraId="0EC4499B" w14:textId="77777777" w:rsidTr="00AF2A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B02A8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1C61D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26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A33A1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B934F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F2626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76196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68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792E8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56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B98D6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42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31950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F0E84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36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D2EB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12</w:t>
            </w:r>
          </w:p>
        </w:tc>
      </w:tr>
      <w:tr w:rsidR="00123EB4" w:rsidRPr="009B2393" w14:paraId="5C4CCC25" w14:textId="77777777" w:rsidTr="00AF2A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876AF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DD3F7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27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99401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15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CC12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11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4A2FB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D6C39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9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D960F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69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7EA3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57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10E1B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43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6F8F4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965A2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11</w:t>
            </w:r>
          </w:p>
        </w:tc>
      </w:tr>
      <w:tr w:rsidR="00123EB4" w:rsidRPr="009B2393" w14:paraId="55170229" w14:textId="77777777" w:rsidTr="00AF2A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08E8C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941F1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28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36D0D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17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B75E6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18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6BACB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12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8C71B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B039E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68FB5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70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3CBED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58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30D47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44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12FE3" w14:textId="77777777" w:rsidR="00123EB4" w:rsidRPr="009B2393" w:rsidRDefault="00123EB4" w:rsidP="00AF2A76">
            <w:pPr>
              <w:widowControl w:val="0"/>
              <w:ind w:right="24"/>
              <w:jc w:val="center"/>
              <w:rPr>
                <w:snapToGrid w:val="0"/>
                <w:color w:val="000000"/>
                <w:spacing w:val="-9"/>
                <w:sz w:val="28"/>
                <w:szCs w:val="28"/>
              </w:rPr>
            </w:pPr>
            <w:r w:rsidRPr="009B2393">
              <w:rPr>
                <w:snapToGrid w:val="0"/>
                <w:color w:val="000000"/>
                <w:spacing w:val="-9"/>
                <w:sz w:val="28"/>
                <w:szCs w:val="28"/>
              </w:rPr>
              <w:t>10</w:t>
            </w:r>
          </w:p>
        </w:tc>
      </w:tr>
    </w:tbl>
    <w:p w14:paraId="6EBAD1E8" w14:textId="77777777" w:rsidR="00123EB4" w:rsidRPr="009B2393" w:rsidRDefault="00123EB4" w:rsidP="00123EB4">
      <w:pPr>
        <w:widowControl w:val="0"/>
        <w:shd w:val="clear" w:color="auto" w:fill="FFFFFF"/>
        <w:ind w:left="590"/>
        <w:rPr>
          <w:b/>
          <w:snapToGrid w:val="0"/>
          <w:color w:val="000000"/>
          <w:spacing w:val="-10"/>
          <w:sz w:val="28"/>
          <w:szCs w:val="28"/>
        </w:rPr>
      </w:pPr>
    </w:p>
    <w:p w14:paraId="1013AA85" w14:textId="77777777" w:rsidR="00123EB4" w:rsidRPr="009B2393" w:rsidRDefault="00123EB4" w:rsidP="00123EB4">
      <w:pPr>
        <w:widowControl w:val="0"/>
        <w:shd w:val="clear" w:color="auto" w:fill="FFFFFF"/>
        <w:ind w:left="590"/>
        <w:rPr>
          <w:b/>
          <w:snapToGrid w:val="0"/>
          <w:color w:val="000000"/>
          <w:spacing w:val="-10"/>
          <w:sz w:val="28"/>
          <w:szCs w:val="28"/>
        </w:rPr>
      </w:pPr>
    </w:p>
    <w:p w14:paraId="5D815FE5" w14:textId="763AF31E" w:rsidR="00123EB4" w:rsidRPr="009B2393" w:rsidRDefault="00123EB4" w:rsidP="00123EB4">
      <w:pPr>
        <w:widowControl w:val="0"/>
        <w:shd w:val="clear" w:color="auto" w:fill="FFFFFF"/>
        <w:ind w:left="590"/>
        <w:jc w:val="center"/>
        <w:rPr>
          <w:b/>
          <w:snapToGrid w:val="0"/>
          <w:color w:val="000000"/>
          <w:spacing w:val="-10"/>
          <w:sz w:val="28"/>
          <w:szCs w:val="28"/>
        </w:rPr>
      </w:pPr>
      <w:r w:rsidRPr="009B2393">
        <w:rPr>
          <w:b/>
          <w:snapToGrid w:val="0"/>
          <w:color w:val="000000"/>
          <w:spacing w:val="-10"/>
          <w:sz w:val="28"/>
          <w:szCs w:val="28"/>
        </w:rPr>
        <w:t xml:space="preserve">Темы </w:t>
      </w:r>
      <w:r w:rsidR="00EA753C">
        <w:rPr>
          <w:b/>
          <w:snapToGrid w:val="0"/>
          <w:color w:val="000000"/>
          <w:spacing w:val="-10"/>
          <w:sz w:val="28"/>
          <w:szCs w:val="28"/>
        </w:rPr>
        <w:t>контрольных</w:t>
      </w:r>
      <w:r w:rsidRPr="009B2393">
        <w:rPr>
          <w:b/>
          <w:snapToGrid w:val="0"/>
          <w:color w:val="000000"/>
          <w:spacing w:val="-10"/>
          <w:sz w:val="28"/>
          <w:szCs w:val="28"/>
        </w:rPr>
        <w:t xml:space="preserve"> работ по дисциплине  «</w:t>
      </w:r>
      <w:r w:rsidR="00EA753C" w:rsidRPr="00EA753C">
        <w:rPr>
          <w:rFonts w:eastAsiaTheme="minorHAnsi"/>
          <w:b/>
          <w:sz w:val="28"/>
          <w:szCs w:val="28"/>
        </w:rPr>
        <w:t>Контракты во внешнеэкономической деятельности</w:t>
      </w:r>
      <w:r w:rsidRPr="009B2393">
        <w:rPr>
          <w:b/>
          <w:snapToGrid w:val="0"/>
          <w:color w:val="000000"/>
          <w:spacing w:val="-10"/>
          <w:sz w:val="28"/>
          <w:szCs w:val="28"/>
        </w:rPr>
        <w:t>».</w:t>
      </w:r>
    </w:p>
    <w:p w14:paraId="4748BB25" w14:textId="77777777" w:rsidR="00123EB4" w:rsidRPr="009B2393" w:rsidRDefault="00123EB4" w:rsidP="00123EB4">
      <w:pPr>
        <w:widowControl w:val="0"/>
        <w:shd w:val="clear" w:color="auto" w:fill="FFFFFF"/>
        <w:ind w:left="590"/>
        <w:rPr>
          <w:b/>
          <w:snapToGrid w:val="0"/>
          <w:color w:val="000000"/>
          <w:sz w:val="28"/>
          <w:szCs w:val="28"/>
        </w:rPr>
      </w:pPr>
    </w:p>
    <w:p w14:paraId="1468C241" w14:textId="1C8312E9" w:rsidR="003E262F" w:rsidRPr="007E0755" w:rsidRDefault="004C0A3B" w:rsidP="007E0755">
      <w:pPr>
        <w:pStyle w:val="a3"/>
        <w:numPr>
          <w:ilvl w:val="0"/>
          <w:numId w:val="9"/>
        </w:numPr>
        <w:shd w:val="clear" w:color="auto" w:fill="FFFFFF"/>
        <w:rPr>
          <w:rFonts w:asciiTheme="minorHAnsi" w:hAnsiTheme="minorHAnsi"/>
          <w:color w:val="1A1A1A"/>
          <w:sz w:val="23"/>
          <w:szCs w:val="23"/>
        </w:rPr>
      </w:pPr>
      <w:r w:rsidRPr="007E0755">
        <w:rPr>
          <w:rFonts w:ascii="Helvetica Neue" w:hAnsi="Helvetica Neue"/>
          <w:color w:val="1A1A1A"/>
          <w:sz w:val="23"/>
          <w:szCs w:val="23"/>
          <w:shd w:val="clear" w:color="auto" w:fill="FFFFFF"/>
        </w:rPr>
        <w:t xml:space="preserve"> Таможенное регулирование и валютный контроль ВЭД</w:t>
      </w:r>
      <w:r w:rsidR="003E262F" w:rsidRPr="007E0755">
        <w:rPr>
          <w:rFonts w:ascii="Helvetica Neue" w:hAnsi="Helvetica Neue"/>
          <w:color w:val="1A1A1A"/>
          <w:sz w:val="23"/>
          <w:szCs w:val="23"/>
        </w:rPr>
        <w:t xml:space="preserve">. </w:t>
      </w:r>
    </w:p>
    <w:p w14:paraId="3294F56E" w14:textId="2187AB43" w:rsidR="007E0755" w:rsidRPr="007E0755" w:rsidRDefault="007E0755" w:rsidP="007E0755">
      <w:pPr>
        <w:pStyle w:val="a3"/>
        <w:numPr>
          <w:ilvl w:val="0"/>
          <w:numId w:val="9"/>
        </w:num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 w:rsidRPr="007E0755">
        <w:rPr>
          <w:rFonts w:ascii="Helvetica Neue" w:hAnsi="Helvetica Neue"/>
          <w:color w:val="1A1A1A"/>
          <w:sz w:val="23"/>
          <w:szCs w:val="23"/>
        </w:rPr>
        <w:t>Таможенные режимы: понятие и их виды.</w:t>
      </w:r>
    </w:p>
    <w:p w14:paraId="796F3A45" w14:textId="1C20F217" w:rsidR="007E0755" w:rsidRPr="007E0755" w:rsidRDefault="007E0755" w:rsidP="007E0755">
      <w:pPr>
        <w:pStyle w:val="a3"/>
        <w:numPr>
          <w:ilvl w:val="0"/>
          <w:numId w:val="9"/>
        </w:num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 w:rsidRPr="007E0755">
        <w:rPr>
          <w:rFonts w:ascii="Helvetica Neue" w:hAnsi="Helvetica Neue"/>
          <w:color w:val="1A1A1A"/>
          <w:sz w:val="23"/>
          <w:szCs w:val="23"/>
        </w:rPr>
        <w:t>Условия и способы помещения товара под конкретные таможенные</w:t>
      </w:r>
      <w:r>
        <w:rPr>
          <w:rFonts w:asciiTheme="minorHAnsi" w:hAnsiTheme="minorHAnsi"/>
          <w:color w:val="1A1A1A"/>
          <w:sz w:val="23"/>
          <w:szCs w:val="23"/>
        </w:rPr>
        <w:t xml:space="preserve"> </w:t>
      </w:r>
      <w:r w:rsidRPr="007E0755">
        <w:rPr>
          <w:rFonts w:ascii="Helvetica Neue" w:hAnsi="Helvetica Neue"/>
          <w:color w:val="1A1A1A"/>
          <w:sz w:val="23"/>
          <w:szCs w:val="23"/>
        </w:rPr>
        <w:t>режимы. Экспортный и импортный режимы: понятие и система регулирования</w:t>
      </w:r>
      <w:r>
        <w:rPr>
          <w:rFonts w:asciiTheme="minorHAnsi" w:hAnsiTheme="minorHAnsi"/>
          <w:color w:val="1A1A1A"/>
          <w:sz w:val="23"/>
          <w:szCs w:val="23"/>
        </w:rPr>
        <w:t xml:space="preserve"> </w:t>
      </w:r>
      <w:r w:rsidRPr="007E0755">
        <w:rPr>
          <w:rFonts w:ascii="Helvetica Neue" w:hAnsi="Helvetica Neue"/>
          <w:color w:val="1A1A1A"/>
          <w:sz w:val="23"/>
          <w:szCs w:val="23"/>
        </w:rPr>
        <w:t>в России.</w:t>
      </w:r>
    </w:p>
    <w:p w14:paraId="3B1B72B6" w14:textId="40E5F52D" w:rsidR="007E0755" w:rsidRPr="007E0755" w:rsidRDefault="007E0755" w:rsidP="007E0755">
      <w:pPr>
        <w:pStyle w:val="a3"/>
        <w:numPr>
          <w:ilvl w:val="0"/>
          <w:numId w:val="9"/>
        </w:num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 w:rsidRPr="007E0755">
        <w:rPr>
          <w:rFonts w:ascii="Helvetica Neue" w:hAnsi="Helvetica Neue"/>
          <w:color w:val="1A1A1A"/>
          <w:sz w:val="23"/>
          <w:szCs w:val="23"/>
        </w:rPr>
        <w:t>Система регулирования режимов реимпорта и реэкспорта.</w:t>
      </w:r>
    </w:p>
    <w:p w14:paraId="59AC8EF8" w14:textId="05142BD7" w:rsidR="003E262F" w:rsidRPr="007E0755" w:rsidRDefault="007E0755" w:rsidP="007E0755">
      <w:pPr>
        <w:pStyle w:val="a3"/>
        <w:numPr>
          <w:ilvl w:val="0"/>
          <w:numId w:val="9"/>
        </w:num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 w:rsidRPr="007E0755">
        <w:rPr>
          <w:rFonts w:ascii="Helvetica Neue" w:hAnsi="Helvetica Neue"/>
          <w:color w:val="1A1A1A"/>
          <w:sz w:val="23"/>
          <w:szCs w:val="23"/>
        </w:rPr>
        <w:t>Система валютного контроля за экспортно-импортными операциями, его</w:t>
      </w:r>
      <w:r>
        <w:rPr>
          <w:rFonts w:asciiTheme="minorHAnsi" w:hAnsiTheme="minorHAnsi"/>
          <w:color w:val="1A1A1A"/>
          <w:sz w:val="23"/>
          <w:szCs w:val="23"/>
        </w:rPr>
        <w:t xml:space="preserve"> </w:t>
      </w:r>
      <w:r w:rsidRPr="007E0755">
        <w:rPr>
          <w:rFonts w:ascii="Helvetica Neue" w:hAnsi="Helvetica Neue"/>
          <w:color w:val="1A1A1A"/>
          <w:sz w:val="23"/>
          <w:szCs w:val="23"/>
        </w:rPr>
        <w:t>цель и порядок обеспечения. Необходимость осуществления экспортного</w:t>
      </w:r>
      <w:r>
        <w:rPr>
          <w:rFonts w:asciiTheme="minorHAnsi" w:hAnsiTheme="minorHAnsi"/>
          <w:color w:val="1A1A1A"/>
          <w:sz w:val="23"/>
          <w:szCs w:val="23"/>
        </w:rPr>
        <w:t xml:space="preserve"> </w:t>
      </w:r>
      <w:r w:rsidRPr="007E0755">
        <w:rPr>
          <w:rFonts w:ascii="Helvetica Neue" w:hAnsi="Helvetica Neue"/>
          <w:color w:val="1A1A1A"/>
          <w:sz w:val="23"/>
          <w:szCs w:val="23"/>
        </w:rPr>
        <w:t>контроля.</w:t>
      </w:r>
      <w:r w:rsidR="003E262F" w:rsidRPr="007E0755">
        <w:rPr>
          <w:rFonts w:ascii="Helvetica Neue" w:hAnsi="Helvetica Neue"/>
          <w:color w:val="1A1A1A"/>
          <w:sz w:val="23"/>
          <w:szCs w:val="23"/>
        </w:rPr>
        <w:t>.</w:t>
      </w:r>
    </w:p>
    <w:p w14:paraId="0EBA625A" w14:textId="32113104" w:rsidR="007E0755" w:rsidRPr="007E0755" w:rsidRDefault="007E0755" w:rsidP="007E0755">
      <w:pPr>
        <w:pStyle w:val="a3"/>
        <w:numPr>
          <w:ilvl w:val="0"/>
          <w:numId w:val="9"/>
        </w:num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 w:rsidRPr="007E0755">
        <w:rPr>
          <w:rFonts w:ascii="Helvetica Neue" w:hAnsi="Helvetica Neue"/>
          <w:color w:val="1A1A1A"/>
          <w:sz w:val="23"/>
          <w:szCs w:val="23"/>
        </w:rPr>
        <w:t>Понятие внешнеэкономического договора.</w:t>
      </w:r>
    </w:p>
    <w:p w14:paraId="1DBCEEDD" w14:textId="15A7FCB7" w:rsidR="007E0755" w:rsidRPr="007E0755" w:rsidRDefault="007E0755" w:rsidP="007E0755">
      <w:pPr>
        <w:pStyle w:val="a3"/>
        <w:numPr>
          <w:ilvl w:val="0"/>
          <w:numId w:val="9"/>
        </w:num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 w:rsidRPr="007E0755">
        <w:rPr>
          <w:rFonts w:ascii="Helvetica Neue" w:hAnsi="Helvetica Neue"/>
          <w:color w:val="1A1A1A"/>
          <w:sz w:val="23"/>
          <w:szCs w:val="23"/>
        </w:rPr>
        <w:t>Форма и порядок подписания</w:t>
      </w:r>
      <w:r>
        <w:rPr>
          <w:rFonts w:asciiTheme="minorHAnsi" w:hAnsiTheme="minorHAnsi"/>
          <w:color w:val="1A1A1A"/>
          <w:sz w:val="23"/>
          <w:szCs w:val="23"/>
        </w:rPr>
        <w:t xml:space="preserve"> </w:t>
      </w:r>
      <w:r w:rsidRPr="007E0755">
        <w:rPr>
          <w:rFonts w:ascii="Helvetica Neue" w:hAnsi="Helvetica Neue"/>
          <w:color w:val="1A1A1A"/>
          <w:sz w:val="23"/>
          <w:szCs w:val="23"/>
        </w:rPr>
        <w:t>внешнеэкономических сделок.</w:t>
      </w:r>
    </w:p>
    <w:p w14:paraId="4BCF225C" w14:textId="77963988" w:rsidR="007E0755" w:rsidRPr="007E0755" w:rsidRDefault="007E0755" w:rsidP="007E0755">
      <w:pPr>
        <w:pStyle w:val="a3"/>
        <w:numPr>
          <w:ilvl w:val="0"/>
          <w:numId w:val="9"/>
        </w:num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 w:rsidRPr="007E0755">
        <w:rPr>
          <w:rFonts w:ascii="Helvetica Neue" w:hAnsi="Helvetica Neue"/>
          <w:color w:val="1A1A1A"/>
          <w:sz w:val="23"/>
          <w:szCs w:val="23"/>
        </w:rPr>
        <w:t>Нормативно-правовое регулирование договорных</w:t>
      </w:r>
      <w:r>
        <w:rPr>
          <w:rFonts w:asciiTheme="minorHAnsi" w:hAnsiTheme="minorHAnsi"/>
          <w:color w:val="1A1A1A"/>
          <w:sz w:val="23"/>
          <w:szCs w:val="23"/>
        </w:rPr>
        <w:t xml:space="preserve"> </w:t>
      </w:r>
      <w:r w:rsidRPr="007E0755">
        <w:rPr>
          <w:rFonts w:ascii="Helvetica Neue" w:hAnsi="Helvetica Neue"/>
          <w:color w:val="1A1A1A"/>
          <w:sz w:val="23"/>
          <w:szCs w:val="23"/>
        </w:rPr>
        <w:t>отношений во</w:t>
      </w:r>
      <w:r>
        <w:rPr>
          <w:rFonts w:asciiTheme="minorHAnsi" w:hAnsiTheme="minorHAnsi"/>
          <w:color w:val="1A1A1A"/>
          <w:sz w:val="23"/>
          <w:szCs w:val="23"/>
        </w:rPr>
        <w:t xml:space="preserve"> </w:t>
      </w:r>
      <w:r w:rsidRPr="007E0755">
        <w:rPr>
          <w:rFonts w:ascii="Helvetica Neue" w:hAnsi="Helvetica Neue"/>
          <w:color w:val="1A1A1A"/>
          <w:sz w:val="23"/>
          <w:szCs w:val="23"/>
        </w:rPr>
        <w:t>внешнеэкономической сфере с учетом</w:t>
      </w:r>
      <w:r>
        <w:rPr>
          <w:rFonts w:asciiTheme="minorHAnsi" w:hAnsiTheme="minorHAnsi"/>
          <w:color w:val="1A1A1A"/>
          <w:sz w:val="23"/>
          <w:szCs w:val="23"/>
        </w:rPr>
        <w:t xml:space="preserve"> </w:t>
      </w:r>
      <w:r w:rsidRPr="007E0755">
        <w:rPr>
          <w:rFonts w:ascii="Helvetica Neue" w:hAnsi="Helvetica Neue"/>
          <w:color w:val="1A1A1A"/>
          <w:sz w:val="23"/>
          <w:szCs w:val="23"/>
        </w:rPr>
        <w:t>международных норм.</w:t>
      </w:r>
    </w:p>
    <w:p w14:paraId="3A83448D" w14:textId="0FED8B9F" w:rsidR="007E0755" w:rsidRPr="007E0755" w:rsidRDefault="007E0755" w:rsidP="007E0755">
      <w:pPr>
        <w:pStyle w:val="a3"/>
        <w:numPr>
          <w:ilvl w:val="0"/>
          <w:numId w:val="9"/>
        </w:num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 w:rsidRPr="007E0755">
        <w:rPr>
          <w:rFonts w:ascii="Helvetica Neue" w:hAnsi="Helvetica Neue"/>
          <w:color w:val="1A1A1A"/>
          <w:sz w:val="23"/>
          <w:szCs w:val="23"/>
        </w:rPr>
        <w:t>Договорные условия как регулятор</w:t>
      </w:r>
      <w:r>
        <w:rPr>
          <w:rFonts w:asciiTheme="minorHAnsi" w:hAnsiTheme="minorHAnsi"/>
          <w:color w:val="1A1A1A"/>
          <w:sz w:val="23"/>
          <w:szCs w:val="23"/>
        </w:rPr>
        <w:t xml:space="preserve"> </w:t>
      </w:r>
      <w:r w:rsidRPr="007E0755">
        <w:rPr>
          <w:rFonts w:ascii="Helvetica Neue" w:hAnsi="Helvetica Neue"/>
          <w:color w:val="1A1A1A"/>
          <w:sz w:val="23"/>
          <w:szCs w:val="23"/>
        </w:rPr>
        <w:t>внешнеэкономических операций.</w:t>
      </w:r>
    </w:p>
    <w:p w14:paraId="72A5C6DC" w14:textId="58E9B009" w:rsidR="003E262F" w:rsidRPr="003E262F" w:rsidRDefault="007E0755" w:rsidP="007E0755">
      <w:pPr>
        <w:pStyle w:val="a3"/>
        <w:numPr>
          <w:ilvl w:val="0"/>
          <w:numId w:val="9"/>
        </w:num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 w:rsidRPr="007E0755">
        <w:rPr>
          <w:rFonts w:ascii="Helvetica Neue" w:hAnsi="Helvetica Neue"/>
          <w:color w:val="1A1A1A"/>
          <w:sz w:val="23"/>
          <w:szCs w:val="23"/>
        </w:rPr>
        <w:t>Сущность и виды договоров</w:t>
      </w:r>
      <w:r w:rsidR="003E262F" w:rsidRPr="003E262F">
        <w:rPr>
          <w:rFonts w:ascii="Helvetica Neue" w:hAnsi="Helvetica Neue"/>
          <w:color w:val="1A1A1A"/>
          <w:sz w:val="23"/>
          <w:szCs w:val="23"/>
        </w:rPr>
        <w:t xml:space="preserve"> Вербальное и невербальное общение, и их элементы</w:t>
      </w:r>
      <w:r w:rsidR="003E262F">
        <w:rPr>
          <w:rFonts w:asciiTheme="minorHAnsi" w:hAnsiTheme="minorHAnsi"/>
          <w:color w:val="1A1A1A"/>
          <w:sz w:val="23"/>
          <w:szCs w:val="23"/>
        </w:rPr>
        <w:t xml:space="preserve"> </w:t>
      </w:r>
      <w:r w:rsidR="003E262F" w:rsidRPr="003E262F">
        <w:rPr>
          <w:rFonts w:ascii="Helvetica Neue" w:hAnsi="Helvetica Neue"/>
          <w:color w:val="1A1A1A"/>
          <w:sz w:val="23"/>
          <w:szCs w:val="23"/>
        </w:rPr>
        <w:t>(лингвистика, паралингвистика, экстралингвистика; кинесика, проксемика,</w:t>
      </w:r>
      <w:r w:rsidR="003E262F">
        <w:rPr>
          <w:rFonts w:asciiTheme="minorHAnsi" w:hAnsiTheme="minorHAnsi"/>
          <w:color w:val="1A1A1A"/>
          <w:sz w:val="23"/>
          <w:szCs w:val="23"/>
        </w:rPr>
        <w:t xml:space="preserve"> </w:t>
      </w:r>
      <w:r w:rsidR="003E262F" w:rsidRPr="003E262F">
        <w:rPr>
          <w:rFonts w:ascii="Helvetica Neue" w:hAnsi="Helvetica Neue"/>
          <w:color w:val="1A1A1A"/>
          <w:sz w:val="23"/>
          <w:szCs w:val="23"/>
        </w:rPr>
        <w:t>визуальное</w:t>
      </w:r>
      <w:r w:rsidR="003E262F">
        <w:rPr>
          <w:rFonts w:asciiTheme="minorHAnsi" w:hAnsiTheme="minorHAnsi"/>
          <w:color w:val="1A1A1A"/>
          <w:sz w:val="23"/>
          <w:szCs w:val="23"/>
        </w:rPr>
        <w:t xml:space="preserve"> </w:t>
      </w:r>
      <w:r w:rsidR="003E262F" w:rsidRPr="003E262F">
        <w:rPr>
          <w:rFonts w:ascii="Helvetica Neue" w:hAnsi="Helvetica Neue"/>
          <w:color w:val="1A1A1A"/>
          <w:sz w:val="23"/>
          <w:szCs w:val="23"/>
        </w:rPr>
        <w:t>общение)</w:t>
      </w:r>
      <w:r w:rsidR="003E262F">
        <w:rPr>
          <w:rFonts w:asciiTheme="minorHAnsi" w:hAnsiTheme="minorHAnsi"/>
          <w:color w:val="1A1A1A"/>
          <w:sz w:val="23"/>
          <w:szCs w:val="23"/>
        </w:rPr>
        <w:t xml:space="preserve"> </w:t>
      </w:r>
      <w:r w:rsidR="003E262F" w:rsidRPr="003E262F">
        <w:rPr>
          <w:rFonts w:ascii="Helvetica Neue" w:hAnsi="Helvetica Neue"/>
          <w:color w:val="1A1A1A"/>
          <w:sz w:val="23"/>
          <w:szCs w:val="23"/>
        </w:rPr>
        <w:t>Механизм</w:t>
      </w:r>
      <w:r w:rsidR="003E262F" w:rsidRPr="003E262F">
        <w:rPr>
          <w:rFonts w:asciiTheme="minorHAnsi" w:hAnsiTheme="minorHAnsi"/>
          <w:color w:val="1A1A1A"/>
          <w:sz w:val="23"/>
          <w:szCs w:val="23"/>
        </w:rPr>
        <w:t xml:space="preserve"> </w:t>
      </w:r>
      <w:r w:rsidR="003E262F" w:rsidRPr="003E262F">
        <w:rPr>
          <w:rFonts w:ascii="Helvetica Neue" w:hAnsi="Helvetica Neue"/>
          <w:color w:val="1A1A1A"/>
          <w:sz w:val="23"/>
          <w:szCs w:val="23"/>
        </w:rPr>
        <w:t>общения.</w:t>
      </w:r>
    </w:p>
    <w:p w14:paraId="38E82CA4" w14:textId="569E06C5" w:rsidR="00E4105E" w:rsidRPr="00E4105E" w:rsidRDefault="00E4105E" w:rsidP="00E4105E">
      <w:pPr>
        <w:pStyle w:val="a3"/>
        <w:numPr>
          <w:ilvl w:val="0"/>
          <w:numId w:val="9"/>
        </w:num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 w:rsidRPr="00E4105E">
        <w:rPr>
          <w:rFonts w:ascii="Helvetica Neue" w:hAnsi="Helvetica Neue"/>
          <w:color w:val="1A1A1A"/>
          <w:sz w:val="23"/>
          <w:szCs w:val="23"/>
        </w:rPr>
        <w:t>Права и обязанности сторон по договору хранения.</w:t>
      </w:r>
    </w:p>
    <w:p w14:paraId="6F2BB0BE" w14:textId="26B39F07" w:rsidR="00E4105E" w:rsidRPr="00E4105E" w:rsidRDefault="00E4105E" w:rsidP="00E4105E">
      <w:pPr>
        <w:pStyle w:val="a3"/>
        <w:numPr>
          <w:ilvl w:val="0"/>
          <w:numId w:val="9"/>
        </w:num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 w:rsidRPr="00E4105E">
        <w:rPr>
          <w:rFonts w:ascii="Helvetica Neue" w:hAnsi="Helvetica Neue"/>
          <w:color w:val="1A1A1A"/>
          <w:sz w:val="23"/>
          <w:szCs w:val="23"/>
        </w:rPr>
        <w:t>.Основные особенности и условия договора</w:t>
      </w:r>
      <w:r>
        <w:rPr>
          <w:rFonts w:asciiTheme="minorHAnsi" w:hAnsiTheme="minorHAnsi"/>
          <w:color w:val="1A1A1A"/>
          <w:sz w:val="23"/>
          <w:szCs w:val="23"/>
        </w:rPr>
        <w:t xml:space="preserve"> </w:t>
      </w:r>
      <w:r w:rsidRPr="00E4105E">
        <w:rPr>
          <w:rFonts w:ascii="Helvetica Neue" w:hAnsi="Helvetica Neue"/>
          <w:color w:val="1A1A1A"/>
          <w:sz w:val="23"/>
          <w:szCs w:val="23"/>
        </w:rPr>
        <w:t>перевозки.</w:t>
      </w:r>
    </w:p>
    <w:p w14:paraId="772F37B8" w14:textId="6B8921CD" w:rsidR="00E4105E" w:rsidRPr="00E4105E" w:rsidRDefault="00E4105E" w:rsidP="00E4105E">
      <w:pPr>
        <w:pStyle w:val="a3"/>
        <w:numPr>
          <w:ilvl w:val="0"/>
          <w:numId w:val="9"/>
        </w:num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 w:rsidRPr="00E4105E">
        <w:rPr>
          <w:rFonts w:ascii="Helvetica Neue" w:hAnsi="Helvetica Neue"/>
          <w:color w:val="1A1A1A"/>
          <w:sz w:val="23"/>
          <w:szCs w:val="23"/>
        </w:rPr>
        <w:t>Особенности лицензионных договоров и</w:t>
      </w:r>
      <w:r>
        <w:rPr>
          <w:rFonts w:asciiTheme="minorHAnsi" w:hAnsiTheme="minorHAnsi"/>
          <w:color w:val="1A1A1A"/>
          <w:sz w:val="23"/>
          <w:szCs w:val="23"/>
        </w:rPr>
        <w:t xml:space="preserve"> </w:t>
      </w:r>
      <w:r w:rsidRPr="00E4105E">
        <w:rPr>
          <w:rFonts w:ascii="Helvetica Neue" w:hAnsi="Helvetica Neue"/>
          <w:color w:val="1A1A1A"/>
          <w:sz w:val="23"/>
          <w:szCs w:val="23"/>
        </w:rPr>
        <w:t>соглашений. Договоры на инжиниринговые услуги</w:t>
      </w:r>
    </w:p>
    <w:p w14:paraId="6979880D" w14:textId="1F277DCC" w:rsidR="00E4105E" w:rsidRPr="00E4105E" w:rsidRDefault="00E4105E" w:rsidP="00E4105E">
      <w:pPr>
        <w:pStyle w:val="a3"/>
        <w:numPr>
          <w:ilvl w:val="0"/>
          <w:numId w:val="9"/>
        </w:num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 w:rsidRPr="00E4105E">
        <w:rPr>
          <w:rFonts w:ascii="Helvetica Neue" w:hAnsi="Helvetica Neue"/>
          <w:color w:val="1A1A1A"/>
          <w:sz w:val="23"/>
          <w:szCs w:val="23"/>
        </w:rPr>
        <w:lastRenderedPageBreak/>
        <w:t>Договор на передачу "ноу-хау".</w:t>
      </w:r>
    </w:p>
    <w:p w14:paraId="2519B8EA" w14:textId="06E2AA5D" w:rsidR="00E4105E" w:rsidRPr="00E4105E" w:rsidRDefault="00E4105E" w:rsidP="00E4105E">
      <w:pPr>
        <w:pStyle w:val="a3"/>
        <w:numPr>
          <w:ilvl w:val="0"/>
          <w:numId w:val="9"/>
        </w:num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 w:rsidRPr="00E4105E">
        <w:rPr>
          <w:rFonts w:ascii="Helvetica Neue" w:hAnsi="Helvetica Neue"/>
          <w:color w:val="1A1A1A"/>
          <w:sz w:val="23"/>
          <w:szCs w:val="23"/>
        </w:rPr>
        <w:t>Договоры на создание (передачу) научно-технической продукции.</w:t>
      </w:r>
    </w:p>
    <w:p w14:paraId="7D46DCEA" w14:textId="163F6674" w:rsidR="00E4105E" w:rsidRPr="00E4105E" w:rsidRDefault="00E4105E" w:rsidP="00E4105E">
      <w:pPr>
        <w:pStyle w:val="a3"/>
        <w:numPr>
          <w:ilvl w:val="0"/>
          <w:numId w:val="9"/>
        </w:num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 w:rsidRPr="00E4105E">
        <w:rPr>
          <w:rFonts w:ascii="Helvetica Neue" w:hAnsi="Helvetica Neue"/>
          <w:color w:val="1A1A1A"/>
          <w:sz w:val="23"/>
          <w:szCs w:val="23"/>
        </w:rPr>
        <w:t>Особенности договора подряда. Гражданский</w:t>
      </w:r>
      <w:r>
        <w:rPr>
          <w:rFonts w:asciiTheme="minorHAnsi" w:hAnsiTheme="minorHAnsi"/>
          <w:color w:val="1A1A1A"/>
          <w:sz w:val="23"/>
          <w:szCs w:val="23"/>
        </w:rPr>
        <w:t xml:space="preserve"> </w:t>
      </w:r>
      <w:r w:rsidRPr="00E4105E">
        <w:rPr>
          <w:rFonts w:ascii="Helvetica Neue" w:hAnsi="Helvetica Neue"/>
          <w:color w:val="1A1A1A"/>
          <w:sz w:val="23"/>
          <w:szCs w:val="23"/>
        </w:rPr>
        <w:t>кодекс РФ о договоре подряда.</w:t>
      </w:r>
    </w:p>
    <w:p w14:paraId="229608C0" w14:textId="4D75E85C" w:rsidR="00E4105E" w:rsidRPr="00E4105E" w:rsidRDefault="00E4105E" w:rsidP="00E4105E">
      <w:pPr>
        <w:pStyle w:val="a3"/>
        <w:numPr>
          <w:ilvl w:val="0"/>
          <w:numId w:val="9"/>
        </w:num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 w:rsidRPr="00E4105E">
        <w:rPr>
          <w:rFonts w:ascii="Helvetica Neue" w:hAnsi="Helvetica Neue"/>
          <w:color w:val="1A1A1A"/>
          <w:sz w:val="23"/>
          <w:szCs w:val="23"/>
        </w:rPr>
        <w:t>Аренда машин и оборудования. Договор аренды</w:t>
      </w:r>
    </w:p>
    <w:p w14:paraId="110E77BF" w14:textId="4979F9C1" w:rsidR="00DC67CD" w:rsidRPr="00DC67CD" w:rsidRDefault="00E4105E" w:rsidP="00E4105E">
      <w:pPr>
        <w:pStyle w:val="a3"/>
        <w:numPr>
          <w:ilvl w:val="0"/>
          <w:numId w:val="9"/>
        </w:num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 w:rsidRPr="00E4105E">
        <w:rPr>
          <w:rFonts w:ascii="Helvetica Neue" w:hAnsi="Helvetica Neue"/>
          <w:color w:val="1A1A1A"/>
          <w:sz w:val="23"/>
          <w:szCs w:val="23"/>
        </w:rPr>
        <w:t>Товарные знаки как объект собственности</w:t>
      </w:r>
      <w:r>
        <w:rPr>
          <w:rFonts w:asciiTheme="minorHAnsi" w:hAnsiTheme="minorHAnsi"/>
          <w:color w:val="1A1A1A"/>
          <w:sz w:val="23"/>
          <w:szCs w:val="23"/>
        </w:rPr>
        <w:t xml:space="preserve"> </w:t>
      </w:r>
      <w:r w:rsidR="00DC67CD" w:rsidRPr="00DC67CD">
        <w:rPr>
          <w:rFonts w:ascii="Helvetica Neue" w:hAnsi="Helvetica Neue"/>
          <w:color w:val="1A1A1A"/>
          <w:sz w:val="23"/>
          <w:szCs w:val="23"/>
        </w:rPr>
        <w:t>Метод</w:t>
      </w:r>
      <w:r w:rsidR="00DC67CD">
        <w:rPr>
          <w:rFonts w:asciiTheme="minorHAnsi" w:hAnsiTheme="minorHAnsi"/>
          <w:color w:val="1A1A1A"/>
          <w:sz w:val="23"/>
          <w:szCs w:val="23"/>
        </w:rPr>
        <w:t xml:space="preserve"> </w:t>
      </w:r>
      <w:r w:rsidR="00DC67CD" w:rsidRPr="00DC67CD">
        <w:rPr>
          <w:rFonts w:ascii="Helvetica Neue" w:hAnsi="Helvetica Neue"/>
          <w:color w:val="1A1A1A"/>
          <w:sz w:val="23"/>
          <w:szCs w:val="23"/>
        </w:rPr>
        <w:t>снятия</w:t>
      </w:r>
      <w:r w:rsidR="00DC67CD">
        <w:rPr>
          <w:rFonts w:asciiTheme="minorHAnsi" w:hAnsiTheme="minorHAnsi"/>
          <w:color w:val="1A1A1A"/>
          <w:sz w:val="23"/>
          <w:szCs w:val="23"/>
        </w:rPr>
        <w:t xml:space="preserve"> </w:t>
      </w:r>
      <w:r w:rsidR="009036D5" w:rsidRPr="00DC67CD">
        <w:rPr>
          <w:rFonts w:ascii="Helvetica Neue" w:hAnsi="Helvetica Neue"/>
          <w:color w:val="1A1A1A"/>
          <w:sz w:val="23"/>
          <w:szCs w:val="23"/>
        </w:rPr>
        <w:t>напряжённости</w:t>
      </w:r>
      <w:r w:rsidR="00DC67CD" w:rsidRPr="00DC67CD">
        <w:rPr>
          <w:rFonts w:ascii="Helvetica Neue" w:hAnsi="Helvetica Neue"/>
          <w:color w:val="1A1A1A"/>
          <w:sz w:val="23"/>
          <w:szCs w:val="23"/>
        </w:rPr>
        <w:t>. Метод</w:t>
      </w:r>
      <w:r w:rsidR="009036D5">
        <w:rPr>
          <w:rFonts w:asciiTheme="minorHAnsi" w:hAnsiTheme="minorHAnsi"/>
          <w:color w:val="1A1A1A"/>
          <w:sz w:val="23"/>
          <w:szCs w:val="23"/>
        </w:rPr>
        <w:t xml:space="preserve"> </w:t>
      </w:r>
      <w:r w:rsidR="00DC67CD" w:rsidRPr="00DC67CD">
        <w:rPr>
          <w:rFonts w:ascii="Helvetica Neue" w:hAnsi="Helvetica Neue"/>
          <w:color w:val="1A1A1A"/>
          <w:sz w:val="23"/>
          <w:szCs w:val="23"/>
        </w:rPr>
        <w:t>«зацепки». Метод прямого подхода.</w:t>
      </w:r>
    </w:p>
    <w:p w14:paraId="06D69970" w14:textId="59180124" w:rsidR="00E4105E" w:rsidRPr="00E4105E" w:rsidRDefault="00DC67CD" w:rsidP="00E4105E">
      <w:p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 w:rsidRPr="00DC67CD">
        <w:rPr>
          <w:rFonts w:ascii="Helvetica Neue" w:hAnsi="Helvetica Neue"/>
          <w:color w:val="1A1A1A"/>
          <w:sz w:val="23"/>
          <w:szCs w:val="23"/>
        </w:rPr>
        <w:t xml:space="preserve"> </w:t>
      </w:r>
      <w:r w:rsidR="00E4105E">
        <w:rPr>
          <w:rFonts w:asciiTheme="minorHAnsi" w:hAnsiTheme="minorHAnsi"/>
          <w:color w:val="1A1A1A"/>
          <w:sz w:val="23"/>
          <w:szCs w:val="23"/>
        </w:rPr>
        <w:t xml:space="preserve">     </w:t>
      </w:r>
      <w:r w:rsidR="00E4105E" w:rsidRPr="00E4105E">
        <w:rPr>
          <w:rFonts w:ascii="Helvetica Neue" w:hAnsi="Helvetica Neue"/>
          <w:color w:val="1A1A1A"/>
          <w:sz w:val="23"/>
          <w:szCs w:val="23"/>
        </w:rPr>
        <w:t>1</w:t>
      </w:r>
      <w:r w:rsidR="00E4105E">
        <w:rPr>
          <w:rFonts w:asciiTheme="minorHAnsi" w:hAnsiTheme="minorHAnsi"/>
          <w:color w:val="1A1A1A"/>
          <w:sz w:val="23"/>
          <w:szCs w:val="23"/>
        </w:rPr>
        <w:t>9.</w:t>
      </w:r>
      <w:r w:rsidR="00E4105E" w:rsidRPr="00E4105E">
        <w:rPr>
          <w:rFonts w:ascii="Helvetica Neue" w:hAnsi="Helvetica Neue"/>
          <w:color w:val="1A1A1A"/>
          <w:sz w:val="23"/>
          <w:szCs w:val="23"/>
        </w:rPr>
        <w:t xml:space="preserve"> Виды контрактов купли-продажи существуют в международной</w:t>
      </w:r>
      <w:r w:rsidR="00E4105E">
        <w:rPr>
          <w:rFonts w:asciiTheme="minorHAnsi" w:hAnsiTheme="minorHAnsi"/>
          <w:color w:val="1A1A1A"/>
          <w:sz w:val="23"/>
          <w:szCs w:val="23"/>
        </w:rPr>
        <w:t xml:space="preserve"> </w:t>
      </w:r>
      <w:r w:rsidR="00E4105E" w:rsidRPr="00E4105E">
        <w:rPr>
          <w:rFonts w:ascii="Helvetica Neue" w:hAnsi="Helvetica Neue"/>
          <w:color w:val="1A1A1A"/>
          <w:sz w:val="23"/>
          <w:szCs w:val="23"/>
        </w:rPr>
        <w:t>практике.</w:t>
      </w:r>
    </w:p>
    <w:p w14:paraId="71C91B6D" w14:textId="684CBA1F" w:rsidR="00E4105E" w:rsidRPr="00E4105E" w:rsidRDefault="00E4105E" w:rsidP="00E4105E">
      <w:p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>
        <w:rPr>
          <w:rFonts w:asciiTheme="minorHAnsi" w:hAnsiTheme="minorHAnsi"/>
          <w:color w:val="1A1A1A"/>
          <w:sz w:val="23"/>
          <w:szCs w:val="23"/>
        </w:rPr>
        <w:t xml:space="preserve">      </w:t>
      </w:r>
      <w:r w:rsidRPr="00E4105E">
        <w:rPr>
          <w:rFonts w:ascii="Helvetica Neue" w:hAnsi="Helvetica Neue"/>
          <w:color w:val="1A1A1A"/>
          <w:sz w:val="23"/>
          <w:szCs w:val="23"/>
        </w:rPr>
        <w:t>2</w:t>
      </w:r>
      <w:r>
        <w:rPr>
          <w:rFonts w:asciiTheme="minorHAnsi" w:hAnsiTheme="minorHAnsi"/>
          <w:color w:val="1A1A1A"/>
          <w:sz w:val="23"/>
          <w:szCs w:val="23"/>
        </w:rPr>
        <w:t>0.</w:t>
      </w:r>
      <w:r w:rsidRPr="00E4105E">
        <w:rPr>
          <w:rFonts w:ascii="Helvetica Neue" w:hAnsi="Helvetica Neue"/>
          <w:color w:val="1A1A1A"/>
          <w:sz w:val="23"/>
          <w:szCs w:val="23"/>
        </w:rPr>
        <w:t xml:space="preserve"> Существенные и несущественные условия контракта.</w:t>
      </w:r>
    </w:p>
    <w:p w14:paraId="4B2E1836" w14:textId="561B1900" w:rsidR="00E4105E" w:rsidRPr="00E4105E" w:rsidRDefault="00E4105E" w:rsidP="00E4105E">
      <w:p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>
        <w:rPr>
          <w:rFonts w:asciiTheme="minorHAnsi" w:hAnsiTheme="minorHAnsi"/>
          <w:color w:val="1A1A1A"/>
          <w:sz w:val="23"/>
          <w:szCs w:val="23"/>
        </w:rPr>
        <w:t xml:space="preserve">      21. </w:t>
      </w:r>
      <w:r w:rsidRPr="00E4105E">
        <w:rPr>
          <w:rFonts w:ascii="Helvetica Neue" w:hAnsi="Helvetica Neue"/>
          <w:color w:val="1A1A1A"/>
          <w:sz w:val="23"/>
          <w:szCs w:val="23"/>
        </w:rPr>
        <w:t>Основные требования к тексту контракта.</w:t>
      </w:r>
    </w:p>
    <w:p w14:paraId="05FB2D13" w14:textId="4C4BE7ED" w:rsidR="00E4105E" w:rsidRPr="00E4105E" w:rsidRDefault="00E4105E" w:rsidP="00E4105E">
      <w:p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>
        <w:rPr>
          <w:rFonts w:asciiTheme="minorHAnsi" w:hAnsiTheme="minorHAnsi"/>
          <w:color w:val="1A1A1A"/>
          <w:sz w:val="23"/>
          <w:szCs w:val="23"/>
        </w:rPr>
        <w:t xml:space="preserve">      22. </w:t>
      </w:r>
      <w:r w:rsidRPr="00E4105E">
        <w:rPr>
          <w:rFonts w:ascii="Helvetica Neue" w:hAnsi="Helvetica Neue"/>
          <w:color w:val="1A1A1A"/>
          <w:sz w:val="23"/>
          <w:szCs w:val="23"/>
        </w:rPr>
        <w:t>Основные способы фиксации качества товаров в контракте, в чем</w:t>
      </w:r>
      <w:r>
        <w:rPr>
          <w:rFonts w:asciiTheme="minorHAnsi" w:hAnsiTheme="minorHAnsi"/>
          <w:color w:val="1A1A1A"/>
          <w:sz w:val="23"/>
          <w:szCs w:val="23"/>
        </w:rPr>
        <w:t xml:space="preserve"> </w:t>
      </w:r>
      <w:r w:rsidRPr="00E4105E">
        <w:rPr>
          <w:rFonts w:ascii="Helvetica Neue" w:hAnsi="Helvetica Neue"/>
          <w:color w:val="1A1A1A"/>
          <w:sz w:val="23"/>
          <w:szCs w:val="23"/>
        </w:rPr>
        <w:t>заключаются</w:t>
      </w:r>
      <w:r>
        <w:rPr>
          <w:rFonts w:asciiTheme="minorHAnsi" w:hAnsiTheme="minorHAnsi"/>
          <w:color w:val="1A1A1A"/>
          <w:sz w:val="23"/>
          <w:szCs w:val="23"/>
        </w:rPr>
        <w:t xml:space="preserve"> </w:t>
      </w:r>
      <w:r w:rsidRPr="00E4105E">
        <w:rPr>
          <w:rFonts w:ascii="Helvetica Neue" w:hAnsi="Helvetica Neue"/>
          <w:color w:val="1A1A1A"/>
          <w:sz w:val="23"/>
          <w:szCs w:val="23"/>
        </w:rPr>
        <w:t>особенности их использования.</w:t>
      </w:r>
    </w:p>
    <w:p w14:paraId="0FFCE36F" w14:textId="5A8AFD70" w:rsidR="00E4105E" w:rsidRPr="00E4105E" w:rsidRDefault="00E4105E" w:rsidP="00E4105E">
      <w:p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>
        <w:rPr>
          <w:rFonts w:asciiTheme="minorHAnsi" w:hAnsiTheme="minorHAnsi"/>
          <w:color w:val="1A1A1A"/>
          <w:sz w:val="23"/>
          <w:szCs w:val="23"/>
        </w:rPr>
        <w:t xml:space="preserve">      </w:t>
      </w:r>
      <w:r w:rsidR="009036D5">
        <w:rPr>
          <w:rFonts w:asciiTheme="minorHAnsi" w:hAnsiTheme="minorHAnsi"/>
          <w:color w:val="1A1A1A"/>
          <w:sz w:val="23"/>
          <w:szCs w:val="23"/>
        </w:rPr>
        <w:t xml:space="preserve">23. </w:t>
      </w:r>
      <w:r w:rsidRPr="00E4105E">
        <w:rPr>
          <w:rFonts w:ascii="Helvetica Neue" w:hAnsi="Helvetica Neue"/>
          <w:color w:val="1A1A1A"/>
          <w:sz w:val="23"/>
          <w:szCs w:val="23"/>
        </w:rPr>
        <w:t>Способы фиксации цены в контракте.</w:t>
      </w:r>
    </w:p>
    <w:p w14:paraId="6DF581E0" w14:textId="05E9E9B3" w:rsidR="00E4105E" w:rsidRPr="00E4105E" w:rsidRDefault="009036D5" w:rsidP="00E4105E">
      <w:p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>
        <w:rPr>
          <w:rFonts w:asciiTheme="minorHAnsi" w:hAnsiTheme="minorHAnsi"/>
          <w:color w:val="1A1A1A"/>
          <w:sz w:val="23"/>
          <w:szCs w:val="23"/>
        </w:rPr>
        <w:t xml:space="preserve">      24. </w:t>
      </w:r>
      <w:r w:rsidR="00E4105E" w:rsidRPr="00E4105E">
        <w:rPr>
          <w:rFonts w:ascii="Helvetica Neue" w:hAnsi="Helvetica Neue"/>
          <w:color w:val="1A1A1A"/>
          <w:sz w:val="23"/>
          <w:szCs w:val="23"/>
        </w:rPr>
        <w:t>Ситуации при которых стороны освобождаются от ответственности</w:t>
      </w:r>
      <w:r>
        <w:rPr>
          <w:rFonts w:asciiTheme="minorHAnsi" w:hAnsiTheme="minorHAnsi"/>
          <w:color w:val="1A1A1A"/>
          <w:sz w:val="23"/>
          <w:szCs w:val="23"/>
        </w:rPr>
        <w:t xml:space="preserve"> </w:t>
      </w:r>
      <w:r w:rsidR="00E4105E" w:rsidRPr="00E4105E">
        <w:rPr>
          <w:rFonts w:ascii="Helvetica Neue" w:hAnsi="Helvetica Neue"/>
          <w:color w:val="1A1A1A"/>
          <w:sz w:val="23"/>
          <w:szCs w:val="23"/>
        </w:rPr>
        <w:t>по сделке и как это нужно зафиксировать в контракте.</w:t>
      </w:r>
    </w:p>
    <w:p w14:paraId="7E84594B" w14:textId="4BFBC596" w:rsidR="00E4105E" w:rsidRPr="00E4105E" w:rsidRDefault="009036D5" w:rsidP="00E4105E">
      <w:p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>
        <w:rPr>
          <w:rFonts w:asciiTheme="minorHAnsi" w:hAnsiTheme="minorHAnsi"/>
          <w:color w:val="1A1A1A"/>
          <w:sz w:val="23"/>
          <w:szCs w:val="23"/>
        </w:rPr>
        <w:t xml:space="preserve">      25. </w:t>
      </w:r>
      <w:r w:rsidR="00E4105E" w:rsidRPr="00E4105E">
        <w:rPr>
          <w:rFonts w:ascii="Helvetica Neue" w:hAnsi="Helvetica Neue"/>
          <w:color w:val="1A1A1A"/>
          <w:sz w:val="23"/>
          <w:szCs w:val="23"/>
        </w:rPr>
        <w:t>В чем особенности типовых контрактов.</w:t>
      </w:r>
    </w:p>
    <w:p w14:paraId="7FC40A12" w14:textId="33BF1716" w:rsidR="00E4105E" w:rsidRPr="00E4105E" w:rsidRDefault="009036D5" w:rsidP="00E4105E">
      <w:p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>
        <w:rPr>
          <w:rFonts w:asciiTheme="minorHAnsi" w:hAnsiTheme="minorHAnsi"/>
          <w:color w:val="1A1A1A"/>
          <w:sz w:val="23"/>
          <w:szCs w:val="23"/>
        </w:rPr>
        <w:t xml:space="preserve">      26. </w:t>
      </w:r>
      <w:r w:rsidR="00E4105E" w:rsidRPr="00E4105E">
        <w:rPr>
          <w:rFonts w:ascii="Helvetica Neue" w:hAnsi="Helvetica Neue"/>
          <w:color w:val="1A1A1A"/>
          <w:sz w:val="23"/>
          <w:szCs w:val="23"/>
        </w:rPr>
        <w:t>Способы выхода на зарубежные рынки используются в</w:t>
      </w:r>
      <w:r>
        <w:rPr>
          <w:rFonts w:asciiTheme="minorHAnsi" w:hAnsiTheme="minorHAnsi"/>
          <w:color w:val="1A1A1A"/>
          <w:sz w:val="23"/>
          <w:szCs w:val="23"/>
        </w:rPr>
        <w:t xml:space="preserve"> </w:t>
      </w:r>
      <w:r w:rsidR="00E4105E" w:rsidRPr="00E4105E">
        <w:rPr>
          <w:rFonts w:ascii="Helvetica Neue" w:hAnsi="Helvetica Neue"/>
          <w:color w:val="1A1A1A"/>
          <w:sz w:val="23"/>
          <w:szCs w:val="23"/>
        </w:rPr>
        <w:t>международной торговле.</w:t>
      </w:r>
    </w:p>
    <w:p w14:paraId="4693EEF9" w14:textId="1FA28FCF" w:rsidR="00E4105E" w:rsidRPr="00E4105E" w:rsidRDefault="009036D5" w:rsidP="00E4105E">
      <w:p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>
        <w:rPr>
          <w:rFonts w:asciiTheme="minorHAnsi" w:hAnsiTheme="minorHAnsi"/>
          <w:color w:val="1A1A1A"/>
          <w:sz w:val="23"/>
          <w:szCs w:val="23"/>
        </w:rPr>
        <w:t xml:space="preserve">      27. </w:t>
      </w:r>
      <w:r w:rsidR="00E4105E" w:rsidRPr="00E4105E">
        <w:rPr>
          <w:rFonts w:ascii="Helvetica Neue" w:hAnsi="Helvetica Neue"/>
          <w:color w:val="1A1A1A"/>
          <w:sz w:val="23"/>
          <w:szCs w:val="23"/>
        </w:rPr>
        <w:t>Преимущества и недостатки выхода на внешние рынки через</w:t>
      </w:r>
      <w:r>
        <w:rPr>
          <w:rFonts w:asciiTheme="minorHAnsi" w:hAnsiTheme="minorHAnsi"/>
          <w:color w:val="1A1A1A"/>
          <w:sz w:val="23"/>
          <w:szCs w:val="23"/>
        </w:rPr>
        <w:t xml:space="preserve"> </w:t>
      </w:r>
      <w:r w:rsidR="00E4105E" w:rsidRPr="00E4105E">
        <w:rPr>
          <w:rFonts w:ascii="Helvetica Neue" w:hAnsi="Helvetica Neue"/>
          <w:color w:val="1A1A1A"/>
          <w:sz w:val="23"/>
          <w:szCs w:val="23"/>
        </w:rPr>
        <w:t>посредников.</w:t>
      </w:r>
    </w:p>
    <w:p w14:paraId="240CD6E4" w14:textId="522E5BFD" w:rsidR="00E4105E" w:rsidRPr="00E4105E" w:rsidRDefault="009036D5" w:rsidP="00E4105E">
      <w:p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>
        <w:rPr>
          <w:rFonts w:asciiTheme="minorHAnsi" w:hAnsiTheme="minorHAnsi"/>
          <w:color w:val="1A1A1A"/>
          <w:sz w:val="23"/>
          <w:szCs w:val="23"/>
        </w:rPr>
        <w:t xml:space="preserve">      28. </w:t>
      </w:r>
      <w:r w:rsidR="00E4105E" w:rsidRPr="00E4105E">
        <w:rPr>
          <w:rFonts w:ascii="Helvetica Neue" w:hAnsi="Helvetica Neue"/>
          <w:color w:val="1A1A1A"/>
          <w:sz w:val="23"/>
          <w:szCs w:val="23"/>
        </w:rPr>
        <w:t xml:space="preserve"> Виды услуг оказываемые посредническими фирмами в</w:t>
      </w:r>
      <w:r>
        <w:rPr>
          <w:rFonts w:asciiTheme="minorHAnsi" w:hAnsiTheme="minorHAnsi"/>
          <w:color w:val="1A1A1A"/>
          <w:sz w:val="23"/>
          <w:szCs w:val="23"/>
        </w:rPr>
        <w:t xml:space="preserve"> </w:t>
      </w:r>
      <w:r w:rsidR="00E4105E" w:rsidRPr="00E4105E">
        <w:rPr>
          <w:rFonts w:ascii="Helvetica Neue" w:hAnsi="Helvetica Neue"/>
          <w:color w:val="1A1A1A"/>
          <w:sz w:val="23"/>
          <w:szCs w:val="23"/>
        </w:rPr>
        <w:t>международной торговле.</w:t>
      </w:r>
    </w:p>
    <w:p w14:paraId="666C5CBC" w14:textId="523B3D6F" w:rsidR="00E4105E" w:rsidRPr="00E4105E" w:rsidRDefault="009036D5" w:rsidP="00E4105E">
      <w:p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>
        <w:rPr>
          <w:rFonts w:asciiTheme="minorHAnsi" w:hAnsiTheme="minorHAnsi"/>
          <w:color w:val="1A1A1A"/>
          <w:sz w:val="23"/>
          <w:szCs w:val="23"/>
        </w:rPr>
        <w:t xml:space="preserve">      29. </w:t>
      </w:r>
      <w:r w:rsidR="00E4105E" w:rsidRPr="00E4105E">
        <w:rPr>
          <w:rFonts w:ascii="Helvetica Neue" w:hAnsi="Helvetica Neue"/>
          <w:color w:val="1A1A1A"/>
          <w:sz w:val="23"/>
          <w:szCs w:val="23"/>
        </w:rPr>
        <w:t>Виды соглашений регулирующие взаимоотношения партнеров при</w:t>
      </w:r>
      <w:r>
        <w:rPr>
          <w:rFonts w:asciiTheme="minorHAnsi" w:hAnsiTheme="minorHAnsi"/>
          <w:color w:val="1A1A1A"/>
          <w:sz w:val="23"/>
          <w:szCs w:val="23"/>
        </w:rPr>
        <w:t xml:space="preserve"> </w:t>
      </w:r>
      <w:r w:rsidR="00E4105E" w:rsidRPr="00E4105E">
        <w:rPr>
          <w:rFonts w:ascii="Helvetica Neue" w:hAnsi="Helvetica Neue"/>
          <w:color w:val="1A1A1A"/>
          <w:sz w:val="23"/>
          <w:szCs w:val="23"/>
        </w:rPr>
        <w:t>посреднических отношениях.</w:t>
      </w:r>
    </w:p>
    <w:p w14:paraId="662E7475" w14:textId="309DA1F3" w:rsidR="00E4105E" w:rsidRPr="00E4105E" w:rsidRDefault="009036D5" w:rsidP="00E4105E">
      <w:p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>
        <w:rPr>
          <w:rFonts w:asciiTheme="minorHAnsi" w:hAnsiTheme="minorHAnsi"/>
          <w:color w:val="1A1A1A"/>
          <w:sz w:val="23"/>
          <w:szCs w:val="23"/>
        </w:rPr>
        <w:t xml:space="preserve">      30. </w:t>
      </w:r>
      <w:r w:rsidR="00E4105E" w:rsidRPr="00E4105E">
        <w:rPr>
          <w:rFonts w:ascii="Helvetica Neue" w:hAnsi="Helvetica Neue"/>
          <w:color w:val="1A1A1A"/>
          <w:sz w:val="23"/>
          <w:szCs w:val="23"/>
        </w:rPr>
        <w:t>Различия договора комиссии и договора консигнации.</w:t>
      </w:r>
    </w:p>
    <w:p w14:paraId="1F369661" w14:textId="35F7B74A" w:rsidR="00E4105E" w:rsidRPr="00E4105E" w:rsidRDefault="009036D5" w:rsidP="00E4105E">
      <w:p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>
        <w:rPr>
          <w:rFonts w:asciiTheme="minorHAnsi" w:hAnsiTheme="minorHAnsi"/>
          <w:color w:val="1A1A1A"/>
          <w:sz w:val="23"/>
          <w:szCs w:val="23"/>
        </w:rPr>
        <w:t xml:space="preserve">      31. </w:t>
      </w:r>
      <w:r w:rsidR="00E4105E" w:rsidRPr="00E4105E">
        <w:rPr>
          <w:rFonts w:ascii="Helvetica Neue" w:hAnsi="Helvetica Neue"/>
          <w:color w:val="1A1A1A"/>
          <w:sz w:val="23"/>
          <w:szCs w:val="23"/>
        </w:rPr>
        <w:t>Разница оперативного и финансового лизинга</w:t>
      </w:r>
    </w:p>
    <w:p w14:paraId="0C33D3F8" w14:textId="0EE4683F" w:rsidR="00E4105E" w:rsidRPr="00E4105E" w:rsidRDefault="009036D5" w:rsidP="00E4105E">
      <w:p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>
        <w:rPr>
          <w:rFonts w:asciiTheme="minorHAnsi" w:hAnsiTheme="minorHAnsi"/>
          <w:color w:val="1A1A1A"/>
          <w:sz w:val="23"/>
          <w:szCs w:val="23"/>
        </w:rPr>
        <w:t xml:space="preserve">      32. </w:t>
      </w:r>
      <w:r w:rsidR="00E4105E" w:rsidRPr="00E4105E">
        <w:rPr>
          <w:rFonts w:ascii="Helvetica Neue" w:hAnsi="Helvetica Neue"/>
          <w:color w:val="1A1A1A"/>
          <w:sz w:val="23"/>
          <w:szCs w:val="23"/>
        </w:rPr>
        <w:t>Разница в понятиях "лизинг" и "аренда"</w:t>
      </w:r>
    </w:p>
    <w:p w14:paraId="4D58A601" w14:textId="255139EF" w:rsidR="008F5F5D" w:rsidRPr="009036D5" w:rsidRDefault="00DC67CD" w:rsidP="009036D5">
      <w:pPr>
        <w:pStyle w:val="a3"/>
        <w:numPr>
          <w:ilvl w:val="0"/>
          <w:numId w:val="10"/>
        </w:num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 w:rsidRPr="009036D5">
        <w:rPr>
          <w:rFonts w:ascii="Helvetica Neue" w:hAnsi="Helvetica Neue"/>
          <w:color w:val="1A1A1A"/>
          <w:sz w:val="23"/>
          <w:szCs w:val="23"/>
        </w:rPr>
        <w:t>Служебный</w:t>
      </w:r>
      <w:r w:rsidR="008F5F5D" w:rsidRPr="009036D5">
        <w:rPr>
          <w:rFonts w:asciiTheme="minorHAnsi" w:hAnsiTheme="minorHAnsi"/>
          <w:color w:val="1A1A1A"/>
          <w:sz w:val="23"/>
          <w:szCs w:val="23"/>
        </w:rPr>
        <w:t xml:space="preserve"> </w:t>
      </w:r>
      <w:r w:rsidRPr="009036D5">
        <w:rPr>
          <w:rFonts w:ascii="Helvetica Neue" w:hAnsi="Helvetica Neue"/>
          <w:color w:val="1A1A1A"/>
          <w:sz w:val="23"/>
          <w:szCs w:val="23"/>
        </w:rPr>
        <w:t xml:space="preserve">разговор по телефону. Особые возможности телефона. </w:t>
      </w:r>
    </w:p>
    <w:p w14:paraId="5A7A0869" w14:textId="5B6D4456" w:rsidR="00DC67CD" w:rsidRPr="008F5F5D" w:rsidRDefault="00DC67CD" w:rsidP="009036D5">
      <w:pPr>
        <w:pStyle w:val="a3"/>
        <w:numPr>
          <w:ilvl w:val="0"/>
          <w:numId w:val="10"/>
        </w:num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 w:rsidRPr="008F5F5D">
        <w:rPr>
          <w:rFonts w:ascii="Helvetica Neue" w:hAnsi="Helvetica Neue"/>
          <w:color w:val="1A1A1A"/>
          <w:sz w:val="23"/>
          <w:szCs w:val="23"/>
        </w:rPr>
        <w:t>Деловые ситуации по</w:t>
      </w:r>
      <w:r w:rsidR="008F5F5D">
        <w:rPr>
          <w:rFonts w:asciiTheme="minorHAnsi" w:hAnsiTheme="minorHAnsi"/>
          <w:color w:val="1A1A1A"/>
          <w:sz w:val="23"/>
          <w:szCs w:val="23"/>
        </w:rPr>
        <w:t xml:space="preserve"> </w:t>
      </w:r>
      <w:r w:rsidRPr="008F5F5D">
        <w:rPr>
          <w:rFonts w:ascii="Helvetica Neue" w:hAnsi="Helvetica Neue"/>
          <w:color w:val="1A1A1A"/>
          <w:sz w:val="23"/>
          <w:szCs w:val="23"/>
        </w:rPr>
        <w:t>телефону. Время осуществления и продолжительность телефонных звонков.</w:t>
      </w:r>
    </w:p>
    <w:p w14:paraId="00ABE4BE" w14:textId="77777777" w:rsidR="008F5F5D" w:rsidRPr="008F5F5D" w:rsidRDefault="00DC67CD" w:rsidP="009036D5">
      <w:pPr>
        <w:pStyle w:val="a3"/>
        <w:numPr>
          <w:ilvl w:val="0"/>
          <w:numId w:val="10"/>
        </w:num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 w:rsidRPr="00DC67CD">
        <w:rPr>
          <w:rFonts w:ascii="Helvetica Neue" w:hAnsi="Helvetica Neue"/>
          <w:color w:val="1A1A1A"/>
          <w:sz w:val="23"/>
          <w:szCs w:val="23"/>
        </w:rPr>
        <w:t>Телефонная вежливость. Правила подготовки и организации телефонных</w:t>
      </w:r>
      <w:r w:rsidR="008F5F5D">
        <w:rPr>
          <w:rFonts w:asciiTheme="minorHAnsi" w:hAnsiTheme="minorHAnsi"/>
          <w:color w:val="1A1A1A"/>
          <w:sz w:val="23"/>
          <w:szCs w:val="23"/>
        </w:rPr>
        <w:t xml:space="preserve"> </w:t>
      </w:r>
      <w:r w:rsidRPr="008F5F5D">
        <w:rPr>
          <w:rFonts w:ascii="Helvetica Neue" w:hAnsi="Helvetica Neue"/>
          <w:color w:val="1A1A1A"/>
          <w:sz w:val="23"/>
          <w:szCs w:val="23"/>
        </w:rPr>
        <w:t>зво</w:t>
      </w:r>
      <w:r w:rsidR="008F5F5D">
        <w:rPr>
          <w:rFonts w:asciiTheme="minorHAnsi" w:hAnsiTheme="minorHAnsi"/>
          <w:color w:val="1A1A1A"/>
          <w:sz w:val="23"/>
          <w:szCs w:val="23"/>
        </w:rPr>
        <w:t>нков</w:t>
      </w:r>
    </w:p>
    <w:p w14:paraId="2187CD6C" w14:textId="77777777" w:rsidR="008F5F5D" w:rsidRPr="008F5F5D" w:rsidRDefault="00DC67CD" w:rsidP="009036D5">
      <w:pPr>
        <w:pStyle w:val="a3"/>
        <w:numPr>
          <w:ilvl w:val="0"/>
          <w:numId w:val="10"/>
        </w:num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 w:rsidRPr="008F5F5D">
        <w:rPr>
          <w:rFonts w:ascii="Helvetica Neue" w:hAnsi="Helvetica Neue"/>
          <w:color w:val="1A1A1A"/>
          <w:sz w:val="23"/>
          <w:szCs w:val="23"/>
        </w:rPr>
        <w:t xml:space="preserve">Ситуации, в которых не прибегают к услугам телефона. </w:t>
      </w:r>
    </w:p>
    <w:p w14:paraId="52EC503C" w14:textId="77777777" w:rsidR="008F5F5D" w:rsidRPr="008F5F5D" w:rsidRDefault="00DC67CD" w:rsidP="009036D5">
      <w:pPr>
        <w:pStyle w:val="a3"/>
        <w:numPr>
          <w:ilvl w:val="0"/>
          <w:numId w:val="10"/>
        </w:num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 w:rsidRPr="008F5F5D">
        <w:rPr>
          <w:rFonts w:ascii="Helvetica Neue" w:hAnsi="Helvetica Neue"/>
          <w:color w:val="1A1A1A"/>
          <w:sz w:val="23"/>
          <w:szCs w:val="23"/>
        </w:rPr>
        <w:t>Телефонные</w:t>
      </w:r>
      <w:r w:rsidR="008F5F5D">
        <w:rPr>
          <w:rFonts w:asciiTheme="minorHAnsi" w:hAnsiTheme="minorHAnsi"/>
          <w:color w:val="1A1A1A"/>
          <w:sz w:val="23"/>
          <w:szCs w:val="23"/>
        </w:rPr>
        <w:t xml:space="preserve"> </w:t>
      </w:r>
      <w:r w:rsidRPr="008F5F5D">
        <w:rPr>
          <w:rFonts w:ascii="Helvetica Neue" w:hAnsi="Helvetica Neue"/>
          <w:color w:val="1A1A1A"/>
          <w:sz w:val="23"/>
          <w:szCs w:val="23"/>
        </w:rPr>
        <w:t>переговоры с зарубежными странами. Использование телефакса деловом</w:t>
      </w:r>
      <w:r w:rsidR="008F5F5D">
        <w:rPr>
          <w:rFonts w:asciiTheme="minorHAnsi" w:hAnsiTheme="minorHAnsi"/>
          <w:color w:val="1A1A1A"/>
          <w:sz w:val="23"/>
          <w:szCs w:val="23"/>
        </w:rPr>
        <w:t xml:space="preserve"> </w:t>
      </w:r>
      <w:r w:rsidRPr="008F5F5D">
        <w:rPr>
          <w:rFonts w:ascii="Helvetica Neue" w:hAnsi="Helvetica Neue"/>
          <w:color w:val="1A1A1A"/>
          <w:sz w:val="23"/>
          <w:szCs w:val="23"/>
        </w:rPr>
        <w:t xml:space="preserve">общении. </w:t>
      </w:r>
    </w:p>
    <w:p w14:paraId="72F8059E" w14:textId="77777777" w:rsidR="008F5F5D" w:rsidRPr="008F5F5D" w:rsidRDefault="00DC67CD" w:rsidP="009036D5">
      <w:pPr>
        <w:pStyle w:val="a3"/>
        <w:numPr>
          <w:ilvl w:val="0"/>
          <w:numId w:val="10"/>
        </w:num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 w:rsidRPr="008F5F5D">
        <w:rPr>
          <w:rFonts w:ascii="Helvetica Neue" w:hAnsi="Helvetica Neue"/>
          <w:color w:val="1A1A1A"/>
          <w:sz w:val="23"/>
          <w:szCs w:val="23"/>
        </w:rPr>
        <w:t>Общие и специфические правила дистантного общения при передаче</w:t>
      </w:r>
      <w:r w:rsidR="008F5F5D" w:rsidRPr="008F5F5D">
        <w:rPr>
          <w:rFonts w:asciiTheme="minorHAnsi" w:hAnsiTheme="minorHAnsi"/>
          <w:color w:val="1A1A1A"/>
          <w:sz w:val="23"/>
          <w:szCs w:val="23"/>
        </w:rPr>
        <w:t xml:space="preserve"> </w:t>
      </w:r>
      <w:r w:rsidRPr="008F5F5D">
        <w:rPr>
          <w:rFonts w:ascii="Helvetica Neue" w:hAnsi="Helvetica Neue"/>
          <w:color w:val="1A1A1A"/>
          <w:sz w:val="23"/>
          <w:szCs w:val="23"/>
        </w:rPr>
        <w:t>письменной информации.</w:t>
      </w:r>
    </w:p>
    <w:p w14:paraId="4688C2A3" w14:textId="77777777" w:rsidR="008F5F5D" w:rsidRPr="008F5F5D" w:rsidRDefault="008F5F5D" w:rsidP="009036D5">
      <w:pPr>
        <w:pStyle w:val="a3"/>
        <w:numPr>
          <w:ilvl w:val="0"/>
          <w:numId w:val="10"/>
        </w:num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 w:rsidRPr="008F5F5D">
        <w:rPr>
          <w:rFonts w:ascii="Helvetica Neue" w:hAnsi="Helvetica Neue"/>
          <w:color w:val="1A1A1A"/>
          <w:sz w:val="23"/>
          <w:szCs w:val="23"/>
        </w:rPr>
        <w:t xml:space="preserve"> Спор в</w:t>
      </w:r>
      <w:r>
        <w:rPr>
          <w:rFonts w:asciiTheme="minorHAnsi" w:hAnsiTheme="minorHAnsi"/>
          <w:color w:val="1A1A1A"/>
          <w:sz w:val="23"/>
          <w:szCs w:val="23"/>
        </w:rPr>
        <w:t xml:space="preserve"> </w:t>
      </w:r>
      <w:r w:rsidRPr="008F5F5D">
        <w:rPr>
          <w:rFonts w:ascii="Helvetica Neue" w:hAnsi="Helvetica Neue"/>
          <w:color w:val="1A1A1A"/>
          <w:sz w:val="23"/>
          <w:szCs w:val="23"/>
        </w:rPr>
        <w:t>условиях делового взаимодействия.</w:t>
      </w:r>
    </w:p>
    <w:p w14:paraId="756B63D8" w14:textId="77777777" w:rsidR="008F5F5D" w:rsidRPr="008F5F5D" w:rsidRDefault="008F5F5D" w:rsidP="009036D5">
      <w:pPr>
        <w:pStyle w:val="a3"/>
        <w:numPr>
          <w:ilvl w:val="0"/>
          <w:numId w:val="10"/>
        </w:num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 w:rsidRPr="008F5F5D">
        <w:rPr>
          <w:rFonts w:ascii="Helvetica Neue" w:hAnsi="Helvetica Neue"/>
          <w:color w:val="1A1A1A"/>
          <w:sz w:val="23"/>
          <w:szCs w:val="23"/>
        </w:rPr>
        <w:t>Искусство аргументации и</w:t>
      </w:r>
      <w:r>
        <w:rPr>
          <w:rFonts w:asciiTheme="minorHAnsi" w:hAnsiTheme="minorHAnsi"/>
          <w:color w:val="1A1A1A"/>
          <w:sz w:val="23"/>
          <w:szCs w:val="23"/>
        </w:rPr>
        <w:t xml:space="preserve"> </w:t>
      </w:r>
      <w:r w:rsidRPr="008F5F5D">
        <w:rPr>
          <w:rFonts w:ascii="Helvetica Neue" w:hAnsi="Helvetica Neue"/>
          <w:color w:val="1A1A1A"/>
          <w:sz w:val="23"/>
          <w:szCs w:val="23"/>
        </w:rPr>
        <w:t>применение нравственных норм во время спора.</w:t>
      </w:r>
    </w:p>
    <w:p w14:paraId="284C9D93" w14:textId="77777777" w:rsidR="008F5F5D" w:rsidRPr="008F5F5D" w:rsidRDefault="008F5F5D" w:rsidP="009036D5">
      <w:pPr>
        <w:pStyle w:val="a3"/>
        <w:numPr>
          <w:ilvl w:val="0"/>
          <w:numId w:val="10"/>
        </w:num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 w:rsidRPr="008F5F5D">
        <w:rPr>
          <w:rFonts w:ascii="Helvetica Neue" w:hAnsi="Helvetica Neue"/>
          <w:color w:val="1A1A1A"/>
          <w:sz w:val="23"/>
          <w:szCs w:val="23"/>
        </w:rPr>
        <w:t>Классификация споров (по</w:t>
      </w:r>
      <w:r>
        <w:rPr>
          <w:rFonts w:asciiTheme="minorHAnsi" w:hAnsiTheme="minorHAnsi"/>
          <w:color w:val="1A1A1A"/>
          <w:sz w:val="23"/>
          <w:szCs w:val="23"/>
        </w:rPr>
        <w:t xml:space="preserve"> </w:t>
      </w:r>
      <w:r w:rsidRPr="008F5F5D">
        <w:rPr>
          <w:rFonts w:ascii="Helvetica Neue" w:hAnsi="Helvetica Neue"/>
          <w:color w:val="1A1A1A"/>
          <w:sz w:val="23"/>
          <w:szCs w:val="23"/>
        </w:rPr>
        <w:t xml:space="preserve">сути, по количеству участников). </w:t>
      </w:r>
    </w:p>
    <w:p w14:paraId="29CD4B8F" w14:textId="77777777" w:rsidR="008F5F5D" w:rsidRPr="008F5F5D" w:rsidRDefault="008F5F5D" w:rsidP="009036D5">
      <w:pPr>
        <w:pStyle w:val="a3"/>
        <w:numPr>
          <w:ilvl w:val="0"/>
          <w:numId w:val="10"/>
        </w:num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 w:rsidRPr="008F5F5D">
        <w:rPr>
          <w:rFonts w:ascii="Helvetica Neue" w:hAnsi="Helvetica Neue"/>
          <w:color w:val="1A1A1A"/>
          <w:sz w:val="23"/>
          <w:szCs w:val="23"/>
        </w:rPr>
        <w:t>Конфликтология - современное учение о</w:t>
      </w:r>
      <w:r>
        <w:rPr>
          <w:rFonts w:asciiTheme="minorHAnsi" w:hAnsiTheme="minorHAnsi"/>
          <w:color w:val="1A1A1A"/>
          <w:sz w:val="23"/>
          <w:szCs w:val="23"/>
        </w:rPr>
        <w:t xml:space="preserve"> </w:t>
      </w:r>
      <w:r w:rsidRPr="008F5F5D">
        <w:rPr>
          <w:rFonts w:ascii="Helvetica Neue" w:hAnsi="Helvetica Neue"/>
          <w:color w:val="1A1A1A"/>
          <w:sz w:val="23"/>
          <w:szCs w:val="23"/>
        </w:rPr>
        <w:t xml:space="preserve">конфликтах. </w:t>
      </w:r>
    </w:p>
    <w:p w14:paraId="0590AD9E" w14:textId="77777777" w:rsidR="00F44A3C" w:rsidRPr="00F44A3C" w:rsidRDefault="008F5F5D" w:rsidP="009036D5">
      <w:pPr>
        <w:pStyle w:val="a3"/>
        <w:numPr>
          <w:ilvl w:val="0"/>
          <w:numId w:val="10"/>
        </w:num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 w:rsidRPr="008F5F5D">
        <w:rPr>
          <w:rFonts w:ascii="Helvetica Neue" w:hAnsi="Helvetica Neue"/>
          <w:color w:val="1A1A1A"/>
          <w:sz w:val="23"/>
          <w:szCs w:val="23"/>
        </w:rPr>
        <w:t>Конфликтные ситуации. Межличностный конфликт.</w:t>
      </w:r>
    </w:p>
    <w:p w14:paraId="14D868F5" w14:textId="77777777" w:rsidR="00F44A3C" w:rsidRPr="00F44A3C" w:rsidRDefault="008F5F5D" w:rsidP="009036D5">
      <w:pPr>
        <w:pStyle w:val="a3"/>
        <w:numPr>
          <w:ilvl w:val="0"/>
          <w:numId w:val="10"/>
        </w:num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 w:rsidRPr="008F5F5D">
        <w:rPr>
          <w:rFonts w:ascii="Helvetica Neue" w:hAnsi="Helvetica Neue"/>
          <w:color w:val="1A1A1A"/>
          <w:sz w:val="23"/>
          <w:szCs w:val="23"/>
        </w:rPr>
        <w:t xml:space="preserve"> Конфликты</w:t>
      </w:r>
      <w:r w:rsidR="00F44A3C">
        <w:rPr>
          <w:rFonts w:asciiTheme="minorHAnsi" w:hAnsiTheme="minorHAnsi"/>
          <w:color w:val="1A1A1A"/>
          <w:sz w:val="23"/>
          <w:szCs w:val="23"/>
        </w:rPr>
        <w:t xml:space="preserve"> </w:t>
      </w:r>
      <w:r w:rsidRPr="00F44A3C">
        <w:rPr>
          <w:rFonts w:ascii="Helvetica Neue" w:hAnsi="Helvetica Neue"/>
          <w:color w:val="1A1A1A"/>
          <w:sz w:val="23"/>
          <w:szCs w:val="23"/>
        </w:rPr>
        <w:t xml:space="preserve">как нарушение правил общения. </w:t>
      </w:r>
    </w:p>
    <w:p w14:paraId="467F1E5F" w14:textId="77777777" w:rsidR="00F44A3C" w:rsidRPr="00F44A3C" w:rsidRDefault="008F5F5D" w:rsidP="009036D5">
      <w:pPr>
        <w:pStyle w:val="a3"/>
        <w:numPr>
          <w:ilvl w:val="0"/>
          <w:numId w:val="10"/>
        </w:num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 w:rsidRPr="00F44A3C">
        <w:rPr>
          <w:rFonts w:ascii="Helvetica Neue" w:hAnsi="Helvetica Neue"/>
          <w:color w:val="1A1A1A"/>
          <w:sz w:val="23"/>
          <w:szCs w:val="23"/>
        </w:rPr>
        <w:t>Выбор стиля поведения в конфликтной</w:t>
      </w:r>
      <w:r w:rsidR="00F44A3C">
        <w:rPr>
          <w:rFonts w:asciiTheme="minorHAnsi" w:hAnsiTheme="minorHAnsi"/>
          <w:color w:val="1A1A1A"/>
          <w:sz w:val="23"/>
          <w:szCs w:val="23"/>
        </w:rPr>
        <w:t xml:space="preserve"> </w:t>
      </w:r>
      <w:r w:rsidRPr="00F44A3C">
        <w:rPr>
          <w:rFonts w:ascii="Helvetica Neue" w:hAnsi="Helvetica Neue"/>
          <w:color w:val="1A1A1A"/>
          <w:sz w:val="23"/>
          <w:szCs w:val="23"/>
        </w:rPr>
        <w:t xml:space="preserve">ситуации. </w:t>
      </w:r>
    </w:p>
    <w:p w14:paraId="0C526F94" w14:textId="77777777" w:rsidR="00F44A3C" w:rsidRPr="00F44A3C" w:rsidRDefault="008F5F5D" w:rsidP="009036D5">
      <w:pPr>
        <w:pStyle w:val="a3"/>
        <w:numPr>
          <w:ilvl w:val="0"/>
          <w:numId w:val="10"/>
        </w:num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 w:rsidRPr="00F44A3C">
        <w:rPr>
          <w:rFonts w:ascii="Helvetica Neue" w:hAnsi="Helvetica Neue"/>
          <w:color w:val="1A1A1A"/>
          <w:sz w:val="23"/>
          <w:szCs w:val="23"/>
        </w:rPr>
        <w:t xml:space="preserve">Стиль конкуренции. </w:t>
      </w:r>
    </w:p>
    <w:p w14:paraId="014F181C" w14:textId="77777777" w:rsidR="00F44A3C" w:rsidRPr="00F44A3C" w:rsidRDefault="008F5F5D" w:rsidP="009036D5">
      <w:pPr>
        <w:pStyle w:val="a3"/>
        <w:numPr>
          <w:ilvl w:val="0"/>
          <w:numId w:val="10"/>
        </w:num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 w:rsidRPr="00F44A3C">
        <w:rPr>
          <w:rFonts w:ascii="Helvetica Neue" w:hAnsi="Helvetica Neue"/>
          <w:color w:val="1A1A1A"/>
          <w:sz w:val="23"/>
          <w:szCs w:val="23"/>
        </w:rPr>
        <w:t xml:space="preserve">Стиль уклонения. </w:t>
      </w:r>
    </w:p>
    <w:p w14:paraId="444CCFAB" w14:textId="77777777" w:rsidR="00F44A3C" w:rsidRPr="00F44A3C" w:rsidRDefault="008F5F5D" w:rsidP="009036D5">
      <w:pPr>
        <w:pStyle w:val="a3"/>
        <w:numPr>
          <w:ilvl w:val="0"/>
          <w:numId w:val="10"/>
        </w:num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 w:rsidRPr="00F44A3C">
        <w:rPr>
          <w:rFonts w:ascii="Helvetica Neue" w:hAnsi="Helvetica Neue"/>
          <w:color w:val="1A1A1A"/>
          <w:sz w:val="23"/>
          <w:szCs w:val="23"/>
        </w:rPr>
        <w:t xml:space="preserve">Стиль приспособления. </w:t>
      </w:r>
    </w:p>
    <w:p w14:paraId="2E53FD49" w14:textId="77777777" w:rsidR="00F44A3C" w:rsidRPr="00F44A3C" w:rsidRDefault="008F5F5D" w:rsidP="009036D5">
      <w:pPr>
        <w:pStyle w:val="a3"/>
        <w:numPr>
          <w:ilvl w:val="0"/>
          <w:numId w:val="10"/>
        </w:num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 w:rsidRPr="00F44A3C">
        <w:rPr>
          <w:rFonts w:ascii="Helvetica Neue" w:hAnsi="Helvetica Neue"/>
          <w:color w:val="1A1A1A"/>
          <w:sz w:val="23"/>
          <w:szCs w:val="23"/>
        </w:rPr>
        <w:t>Стиль</w:t>
      </w:r>
      <w:r w:rsidR="00F44A3C">
        <w:rPr>
          <w:rFonts w:asciiTheme="minorHAnsi" w:hAnsiTheme="minorHAnsi"/>
          <w:color w:val="1A1A1A"/>
          <w:sz w:val="23"/>
          <w:szCs w:val="23"/>
        </w:rPr>
        <w:t xml:space="preserve"> </w:t>
      </w:r>
      <w:r w:rsidRPr="00F44A3C">
        <w:rPr>
          <w:rFonts w:ascii="Helvetica Neue" w:hAnsi="Helvetica Neue"/>
          <w:color w:val="1A1A1A"/>
          <w:sz w:val="23"/>
          <w:szCs w:val="23"/>
        </w:rPr>
        <w:t xml:space="preserve">сотрудничества. </w:t>
      </w:r>
      <w:r w:rsidR="00F44A3C">
        <w:rPr>
          <w:rFonts w:asciiTheme="minorHAnsi" w:hAnsiTheme="minorHAnsi"/>
          <w:color w:val="1A1A1A"/>
          <w:sz w:val="23"/>
          <w:szCs w:val="23"/>
        </w:rPr>
        <w:t xml:space="preserve"> </w:t>
      </w:r>
    </w:p>
    <w:p w14:paraId="1A933A5A" w14:textId="77777777" w:rsidR="00F44A3C" w:rsidRPr="00F44A3C" w:rsidRDefault="008F5F5D" w:rsidP="009036D5">
      <w:pPr>
        <w:pStyle w:val="a3"/>
        <w:numPr>
          <w:ilvl w:val="0"/>
          <w:numId w:val="10"/>
        </w:num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 w:rsidRPr="00F44A3C">
        <w:rPr>
          <w:rFonts w:ascii="Helvetica Neue" w:hAnsi="Helvetica Neue"/>
          <w:color w:val="1A1A1A"/>
          <w:sz w:val="23"/>
          <w:szCs w:val="23"/>
        </w:rPr>
        <w:t>Стиль компромисса.</w:t>
      </w:r>
      <w:r w:rsidR="00F44A3C" w:rsidRPr="00F44A3C">
        <w:rPr>
          <w:rFonts w:ascii="Helvetica Neue" w:hAnsi="Helvetica Neue"/>
          <w:color w:val="1A1A1A"/>
          <w:sz w:val="23"/>
          <w:szCs w:val="23"/>
        </w:rPr>
        <w:t xml:space="preserve"> </w:t>
      </w:r>
    </w:p>
    <w:p w14:paraId="30405432" w14:textId="77777777" w:rsidR="00F44A3C" w:rsidRPr="00F44A3C" w:rsidRDefault="00F44A3C" w:rsidP="009036D5">
      <w:pPr>
        <w:pStyle w:val="a3"/>
        <w:numPr>
          <w:ilvl w:val="0"/>
          <w:numId w:val="10"/>
        </w:num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 w:rsidRPr="00F44A3C">
        <w:rPr>
          <w:rFonts w:ascii="Helvetica Neue" w:hAnsi="Helvetica Neue"/>
          <w:color w:val="1A1A1A"/>
          <w:sz w:val="23"/>
          <w:szCs w:val="23"/>
        </w:rPr>
        <w:t xml:space="preserve">Культурное многообразие и национальные традиции в этике. </w:t>
      </w:r>
    </w:p>
    <w:p w14:paraId="0F00391F" w14:textId="77777777" w:rsidR="00F44A3C" w:rsidRPr="00F44A3C" w:rsidRDefault="00F44A3C" w:rsidP="009036D5">
      <w:pPr>
        <w:pStyle w:val="a3"/>
        <w:numPr>
          <w:ilvl w:val="0"/>
          <w:numId w:val="10"/>
        </w:num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 w:rsidRPr="00F44A3C">
        <w:rPr>
          <w:rFonts w:ascii="Helvetica Neue" w:hAnsi="Helvetica Neue"/>
          <w:color w:val="1A1A1A"/>
          <w:sz w:val="23"/>
          <w:szCs w:val="23"/>
        </w:rPr>
        <w:t>Основные</w:t>
      </w:r>
      <w:r>
        <w:rPr>
          <w:rFonts w:asciiTheme="minorHAnsi" w:hAnsiTheme="minorHAnsi"/>
          <w:color w:val="1A1A1A"/>
          <w:sz w:val="23"/>
          <w:szCs w:val="23"/>
        </w:rPr>
        <w:t xml:space="preserve"> </w:t>
      </w:r>
      <w:r w:rsidRPr="00F44A3C">
        <w:rPr>
          <w:rFonts w:ascii="Helvetica Neue" w:hAnsi="Helvetica Neue"/>
          <w:color w:val="1A1A1A"/>
          <w:sz w:val="23"/>
          <w:szCs w:val="23"/>
        </w:rPr>
        <w:t>сценарии построения делового взаимодействия с учѐтом национальных и</w:t>
      </w:r>
      <w:r>
        <w:rPr>
          <w:rFonts w:asciiTheme="minorHAnsi" w:hAnsiTheme="minorHAnsi"/>
          <w:color w:val="1A1A1A"/>
          <w:sz w:val="23"/>
          <w:szCs w:val="23"/>
        </w:rPr>
        <w:t xml:space="preserve"> </w:t>
      </w:r>
      <w:r w:rsidRPr="00F44A3C">
        <w:rPr>
          <w:rFonts w:ascii="Helvetica Neue" w:hAnsi="Helvetica Neue"/>
          <w:color w:val="1A1A1A"/>
          <w:sz w:val="23"/>
          <w:szCs w:val="23"/>
        </w:rPr>
        <w:t>культурных традиций в отдельных странах и во время международного</w:t>
      </w:r>
      <w:r>
        <w:rPr>
          <w:rFonts w:asciiTheme="minorHAnsi" w:hAnsiTheme="minorHAnsi"/>
          <w:color w:val="1A1A1A"/>
          <w:sz w:val="23"/>
          <w:szCs w:val="23"/>
        </w:rPr>
        <w:t xml:space="preserve"> </w:t>
      </w:r>
      <w:r w:rsidRPr="00F44A3C">
        <w:rPr>
          <w:rFonts w:ascii="Helvetica Neue" w:hAnsi="Helvetica Neue"/>
          <w:color w:val="1A1A1A"/>
          <w:sz w:val="23"/>
          <w:szCs w:val="23"/>
        </w:rPr>
        <w:t>сотрудничества.</w:t>
      </w:r>
    </w:p>
    <w:p w14:paraId="503D4147" w14:textId="3C763AC5" w:rsidR="00F44A3C" w:rsidRPr="009036D5" w:rsidRDefault="00F44A3C" w:rsidP="009036D5">
      <w:pPr>
        <w:pStyle w:val="a3"/>
        <w:numPr>
          <w:ilvl w:val="0"/>
          <w:numId w:val="10"/>
        </w:num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 w:rsidRPr="00F44A3C">
        <w:rPr>
          <w:rFonts w:ascii="Helvetica Neue" w:hAnsi="Helvetica Neue"/>
          <w:color w:val="1A1A1A"/>
          <w:sz w:val="23"/>
          <w:szCs w:val="23"/>
        </w:rPr>
        <w:t xml:space="preserve"> Служба протокола и ее роль в организации международного</w:t>
      </w:r>
      <w:r>
        <w:rPr>
          <w:rFonts w:asciiTheme="minorHAnsi" w:hAnsiTheme="minorHAnsi"/>
          <w:color w:val="1A1A1A"/>
          <w:sz w:val="23"/>
          <w:szCs w:val="23"/>
        </w:rPr>
        <w:t xml:space="preserve"> </w:t>
      </w:r>
      <w:r w:rsidRPr="00F44A3C">
        <w:rPr>
          <w:rFonts w:ascii="Helvetica Neue" w:hAnsi="Helvetica Neue"/>
          <w:color w:val="1A1A1A"/>
          <w:sz w:val="23"/>
          <w:szCs w:val="23"/>
        </w:rPr>
        <w:t>сотрудничества.</w:t>
      </w:r>
    </w:p>
    <w:p w14:paraId="4D128DDA" w14:textId="186F5CDB" w:rsidR="009036D5" w:rsidRPr="009036D5" w:rsidRDefault="009036D5" w:rsidP="009036D5">
      <w:pPr>
        <w:pStyle w:val="a3"/>
        <w:numPr>
          <w:ilvl w:val="0"/>
          <w:numId w:val="10"/>
        </w:num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>
        <w:rPr>
          <w:rFonts w:asciiTheme="minorHAnsi" w:hAnsiTheme="minorHAnsi"/>
          <w:color w:val="1A1A1A"/>
          <w:sz w:val="23"/>
          <w:szCs w:val="23"/>
        </w:rPr>
        <w:t xml:space="preserve"> </w:t>
      </w:r>
      <w:r w:rsidRPr="009036D5">
        <w:rPr>
          <w:rFonts w:ascii="Helvetica Neue" w:hAnsi="Helvetica Neue"/>
          <w:color w:val="1A1A1A"/>
          <w:sz w:val="23"/>
          <w:szCs w:val="23"/>
        </w:rPr>
        <w:t>Процесс идентификации рисков.</w:t>
      </w:r>
    </w:p>
    <w:p w14:paraId="5BD8B9D6" w14:textId="789EF2A7" w:rsidR="009036D5" w:rsidRPr="009036D5" w:rsidRDefault="009036D5" w:rsidP="009036D5">
      <w:pPr>
        <w:pStyle w:val="a3"/>
        <w:numPr>
          <w:ilvl w:val="0"/>
          <w:numId w:val="10"/>
        </w:num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>
        <w:rPr>
          <w:rFonts w:asciiTheme="minorHAnsi" w:hAnsiTheme="minorHAnsi"/>
          <w:color w:val="1A1A1A"/>
          <w:sz w:val="23"/>
          <w:szCs w:val="23"/>
        </w:rPr>
        <w:t xml:space="preserve"> </w:t>
      </w:r>
      <w:r w:rsidRPr="009036D5">
        <w:rPr>
          <w:rFonts w:ascii="Helvetica Neue" w:hAnsi="Helvetica Neue"/>
          <w:color w:val="1A1A1A"/>
          <w:sz w:val="23"/>
          <w:szCs w:val="23"/>
        </w:rPr>
        <w:t>Процедуры расчета и анализа рисков.</w:t>
      </w:r>
    </w:p>
    <w:p w14:paraId="245E3830" w14:textId="124ADE00" w:rsidR="009036D5" w:rsidRPr="009036D5" w:rsidRDefault="009036D5" w:rsidP="009036D5">
      <w:pPr>
        <w:pStyle w:val="a3"/>
        <w:numPr>
          <w:ilvl w:val="0"/>
          <w:numId w:val="10"/>
        </w:num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>
        <w:rPr>
          <w:rFonts w:asciiTheme="minorHAnsi" w:hAnsiTheme="minorHAnsi"/>
          <w:color w:val="1A1A1A"/>
          <w:sz w:val="23"/>
          <w:szCs w:val="23"/>
        </w:rPr>
        <w:t xml:space="preserve"> </w:t>
      </w:r>
      <w:r w:rsidRPr="009036D5">
        <w:rPr>
          <w:rFonts w:ascii="Helvetica Neue" w:hAnsi="Helvetica Neue"/>
          <w:color w:val="1A1A1A"/>
          <w:sz w:val="23"/>
          <w:szCs w:val="23"/>
        </w:rPr>
        <w:t>Процесс управления валютными рисками.</w:t>
      </w:r>
    </w:p>
    <w:p w14:paraId="4D9E3D10" w14:textId="2C005163" w:rsidR="009036D5" w:rsidRPr="009036D5" w:rsidRDefault="009036D5" w:rsidP="009036D5">
      <w:pPr>
        <w:pStyle w:val="a3"/>
        <w:numPr>
          <w:ilvl w:val="0"/>
          <w:numId w:val="10"/>
        </w:num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>
        <w:rPr>
          <w:rFonts w:asciiTheme="minorHAnsi" w:hAnsiTheme="minorHAnsi"/>
          <w:color w:val="1A1A1A"/>
          <w:sz w:val="23"/>
          <w:szCs w:val="23"/>
        </w:rPr>
        <w:t xml:space="preserve"> </w:t>
      </w:r>
      <w:r w:rsidRPr="009036D5">
        <w:rPr>
          <w:rFonts w:ascii="Helvetica Neue" w:hAnsi="Helvetica Neue"/>
          <w:color w:val="1A1A1A"/>
          <w:sz w:val="23"/>
          <w:szCs w:val="23"/>
        </w:rPr>
        <w:t>Как во внешнеэкономической деятельности ведут работу по изучению партнеров</w:t>
      </w:r>
    </w:p>
    <w:p w14:paraId="4A996E6C" w14:textId="473DFCA3" w:rsidR="009036D5" w:rsidRPr="009036D5" w:rsidRDefault="009036D5" w:rsidP="009036D5">
      <w:pPr>
        <w:pStyle w:val="a3"/>
        <w:numPr>
          <w:ilvl w:val="0"/>
          <w:numId w:val="10"/>
        </w:num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 w:rsidRPr="009036D5">
        <w:rPr>
          <w:rFonts w:ascii="Helvetica Neue" w:hAnsi="Helvetica Neue"/>
          <w:color w:val="1A1A1A"/>
          <w:sz w:val="23"/>
          <w:szCs w:val="23"/>
        </w:rPr>
        <w:lastRenderedPageBreak/>
        <w:t xml:space="preserve"> Структуры построения внешнеэкономической службы на предприятии.</w:t>
      </w:r>
    </w:p>
    <w:p w14:paraId="7B2DF661" w14:textId="718EA4CE" w:rsidR="009036D5" w:rsidRPr="009036D5" w:rsidRDefault="009036D5" w:rsidP="009036D5">
      <w:pPr>
        <w:pStyle w:val="a3"/>
        <w:numPr>
          <w:ilvl w:val="0"/>
          <w:numId w:val="10"/>
        </w:num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>
        <w:rPr>
          <w:rFonts w:asciiTheme="minorHAnsi" w:hAnsiTheme="minorHAnsi"/>
          <w:color w:val="1A1A1A"/>
          <w:sz w:val="23"/>
          <w:szCs w:val="23"/>
        </w:rPr>
        <w:t xml:space="preserve"> </w:t>
      </w:r>
      <w:r w:rsidRPr="009036D5">
        <w:rPr>
          <w:rFonts w:ascii="Helvetica Neue" w:hAnsi="Helvetica Neue"/>
          <w:color w:val="1A1A1A"/>
          <w:sz w:val="23"/>
          <w:szCs w:val="23"/>
        </w:rPr>
        <w:t>Функции отдела ВЭД на предприятии.</w:t>
      </w:r>
    </w:p>
    <w:p w14:paraId="1EB966FE" w14:textId="6E87E8C9" w:rsidR="009036D5" w:rsidRPr="00F44A3C" w:rsidRDefault="009036D5" w:rsidP="009036D5">
      <w:pPr>
        <w:pStyle w:val="a3"/>
        <w:numPr>
          <w:ilvl w:val="0"/>
          <w:numId w:val="10"/>
        </w:num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  <w:r>
        <w:rPr>
          <w:rFonts w:asciiTheme="minorHAnsi" w:hAnsiTheme="minorHAnsi"/>
          <w:color w:val="1A1A1A"/>
          <w:sz w:val="23"/>
          <w:szCs w:val="23"/>
        </w:rPr>
        <w:t xml:space="preserve"> </w:t>
      </w:r>
      <w:r w:rsidRPr="009036D5">
        <w:rPr>
          <w:rFonts w:ascii="Helvetica Neue" w:hAnsi="Helvetica Neue"/>
          <w:color w:val="1A1A1A"/>
          <w:sz w:val="23"/>
          <w:szCs w:val="23"/>
        </w:rPr>
        <w:t>Методы выхода предприятия на внешний рынок.</w:t>
      </w:r>
    </w:p>
    <w:p w14:paraId="6D978C14" w14:textId="77777777" w:rsidR="00DC67CD" w:rsidRPr="00F44A3C" w:rsidRDefault="00DC67CD" w:rsidP="00F44A3C">
      <w:pPr>
        <w:shd w:val="clear" w:color="auto" w:fill="FFFFFF"/>
        <w:ind w:left="360"/>
        <w:rPr>
          <w:rFonts w:asciiTheme="minorHAnsi" w:hAnsiTheme="minorHAnsi"/>
          <w:color w:val="1A1A1A"/>
          <w:sz w:val="23"/>
          <w:szCs w:val="23"/>
        </w:rPr>
      </w:pPr>
    </w:p>
    <w:p w14:paraId="12561EBF" w14:textId="77777777" w:rsidR="00F04338" w:rsidRDefault="00F04338" w:rsidP="001E72B3">
      <w:pPr>
        <w:jc w:val="center"/>
        <w:rPr>
          <w:b/>
          <w:sz w:val="28"/>
          <w:szCs w:val="28"/>
        </w:rPr>
      </w:pPr>
    </w:p>
    <w:p w14:paraId="24508CC5" w14:textId="77777777" w:rsidR="009036D5" w:rsidRDefault="009036D5" w:rsidP="001E72B3">
      <w:pPr>
        <w:jc w:val="center"/>
        <w:rPr>
          <w:b/>
          <w:sz w:val="28"/>
          <w:szCs w:val="28"/>
        </w:rPr>
      </w:pPr>
    </w:p>
    <w:p w14:paraId="2ECAFDC5" w14:textId="77777777" w:rsidR="009036D5" w:rsidRDefault="009036D5" w:rsidP="001E72B3">
      <w:pPr>
        <w:jc w:val="center"/>
        <w:rPr>
          <w:b/>
          <w:sz w:val="28"/>
          <w:szCs w:val="28"/>
        </w:rPr>
      </w:pPr>
    </w:p>
    <w:p w14:paraId="0CE65198" w14:textId="2C26F6FA" w:rsidR="002636A3" w:rsidRPr="009B2393" w:rsidRDefault="001E72B3" w:rsidP="001E72B3">
      <w:pPr>
        <w:jc w:val="center"/>
        <w:rPr>
          <w:b/>
          <w:sz w:val="28"/>
          <w:szCs w:val="28"/>
        </w:rPr>
      </w:pPr>
      <w:r w:rsidRPr="009B2393">
        <w:rPr>
          <w:b/>
          <w:sz w:val="28"/>
          <w:szCs w:val="28"/>
        </w:rPr>
        <w:t>Контрольные  вопросы  для пров</w:t>
      </w:r>
      <w:r w:rsidR="00D809E8">
        <w:rPr>
          <w:b/>
          <w:sz w:val="28"/>
          <w:szCs w:val="28"/>
        </w:rPr>
        <w:t xml:space="preserve">едения итоговой </w:t>
      </w:r>
      <w:r w:rsidRPr="009B2393">
        <w:rPr>
          <w:b/>
          <w:sz w:val="28"/>
          <w:szCs w:val="28"/>
        </w:rPr>
        <w:t xml:space="preserve"> аттестации.</w:t>
      </w:r>
    </w:p>
    <w:p w14:paraId="7AD4DD47" w14:textId="77777777" w:rsidR="001E72B3" w:rsidRPr="00DD5687" w:rsidRDefault="001E72B3" w:rsidP="009B2393">
      <w:pPr>
        <w:rPr>
          <w:snapToGrid w:val="0"/>
          <w:color w:val="000000"/>
          <w:spacing w:val="-8"/>
          <w:sz w:val="28"/>
          <w:szCs w:val="28"/>
        </w:rPr>
      </w:pPr>
    </w:p>
    <w:p w14:paraId="5C5BC9B1" w14:textId="77777777" w:rsidR="009036D5" w:rsidRPr="009036D5" w:rsidRDefault="009036D5" w:rsidP="009036D5">
      <w:pPr>
        <w:spacing w:line="238" w:lineRule="auto"/>
        <w:ind w:left="30" w:right="30"/>
        <w:rPr>
          <w:snapToGrid w:val="0"/>
          <w:color w:val="000000"/>
          <w:spacing w:val="-8"/>
          <w:sz w:val="28"/>
          <w:szCs w:val="28"/>
        </w:rPr>
      </w:pPr>
      <w:r w:rsidRPr="009036D5">
        <w:rPr>
          <w:snapToGrid w:val="0"/>
          <w:color w:val="000000"/>
          <w:spacing w:val="-8"/>
          <w:sz w:val="28"/>
          <w:szCs w:val="28"/>
        </w:rPr>
        <w:t xml:space="preserve">1.Понятие внешнеторгового контракта и его особенности как гражданско-правового договора. </w:t>
      </w:r>
    </w:p>
    <w:p w14:paraId="48557639" w14:textId="77777777" w:rsidR="009036D5" w:rsidRPr="009036D5" w:rsidRDefault="009036D5" w:rsidP="009036D5">
      <w:pPr>
        <w:spacing w:line="238" w:lineRule="auto"/>
        <w:ind w:left="30" w:right="30"/>
        <w:rPr>
          <w:snapToGrid w:val="0"/>
          <w:color w:val="000000"/>
          <w:spacing w:val="-8"/>
          <w:sz w:val="28"/>
          <w:szCs w:val="28"/>
        </w:rPr>
      </w:pPr>
      <w:r w:rsidRPr="009036D5">
        <w:rPr>
          <w:snapToGrid w:val="0"/>
          <w:color w:val="000000"/>
          <w:spacing w:val="-8"/>
          <w:sz w:val="28"/>
          <w:szCs w:val="28"/>
        </w:rPr>
        <w:t>2. Право, применимое к внешнеторговому контракту.</w:t>
      </w:r>
    </w:p>
    <w:p w14:paraId="11A54A44" w14:textId="77777777" w:rsidR="009036D5" w:rsidRPr="009036D5" w:rsidRDefault="009036D5" w:rsidP="009036D5">
      <w:pPr>
        <w:spacing w:line="238" w:lineRule="auto"/>
        <w:ind w:left="30" w:right="30"/>
        <w:rPr>
          <w:snapToGrid w:val="0"/>
          <w:color w:val="000000"/>
          <w:spacing w:val="-8"/>
          <w:sz w:val="28"/>
          <w:szCs w:val="28"/>
        </w:rPr>
      </w:pPr>
      <w:r w:rsidRPr="009036D5">
        <w:rPr>
          <w:snapToGrid w:val="0"/>
          <w:color w:val="000000"/>
          <w:spacing w:val="-8"/>
          <w:sz w:val="28"/>
          <w:szCs w:val="28"/>
        </w:rPr>
        <w:t xml:space="preserve">3. Международные торговые обычаи. </w:t>
      </w:r>
    </w:p>
    <w:p w14:paraId="0D1ED937" w14:textId="77777777" w:rsidR="009036D5" w:rsidRPr="009036D5" w:rsidRDefault="009036D5" w:rsidP="009036D5">
      <w:pPr>
        <w:spacing w:line="238" w:lineRule="auto"/>
        <w:ind w:left="30" w:right="30"/>
        <w:rPr>
          <w:snapToGrid w:val="0"/>
          <w:color w:val="000000"/>
          <w:spacing w:val="-8"/>
          <w:sz w:val="28"/>
          <w:szCs w:val="28"/>
        </w:rPr>
      </w:pPr>
      <w:r w:rsidRPr="009036D5">
        <w:rPr>
          <w:snapToGrid w:val="0"/>
          <w:color w:val="000000"/>
          <w:spacing w:val="-8"/>
          <w:sz w:val="28"/>
          <w:szCs w:val="28"/>
        </w:rPr>
        <w:t xml:space="preserve">4. Унификационные акты по вопросам регулирования внешнеторговых сделок. </w:t>
      </w:r>
    </w:p>
    <w:p w14:paraId="737FC388" w14:textId="77777777" w:rsidR="009036D5" w:rsidRPr="009036D5" w:rsidRDefault="009036D5" w:rsidP="009036D5">
      <w:pPr>
        <w:spacing w:line="238" w:lineRule="auto"/>
        <w:ind w:left="30" w:right="30"/>
        <w:rPr>
          <w:snapToGrid w:val="0"/>
          <w:color w:val="000000"/>
          <w:spacing w:val="-8"/>
          <w:sz w:val="28"/>
          <w:szCs w:val="28"/>
        </w:rPr>
      </w:pPr>
      <w:r w:rsidRPr="009036D5">
        <w:rPr>
          <w:snapToGrid w:val="0"/>
          <w:color w:val="000000"/>
          <w:spacing w:val="-8"/>
          <w:sz w:val="28"/>
          <w:szCs w:val="28"/>
        </w:rPr>
        <w:t>5. Конвенция ООН о договорах международной купли-продажи товаров 1980 г. Общая характеристика.</w:t>
      </w:r>
    </w:p>
    <w:p w14:paraId="077D2D39" w14:textId="77777777" w:rsidR="009036D5" w:rsidRPr="009036D5" w:rsidRDefault="009036D5" w:rsidP="009036D5">
      <w:pPr>
        <w:spacing w:line="238" w:lineRule="auto"/>
        <w:ind w:left="30" w:right="30"/>
        <w:rPr>
          <w:snapToGrid w:val="0"/>
          <w:color w:val="000000"/>
          <w:spacing w:val="-8"/>
          <w:sz w:val="28"/>
          <w:szCs w:val="28"/>
        </w:rPr>
      </w:pPr>
      <w:r w:rsidRPr="009036D5">
        <w:rPr>
          <w:snapToGrid w:val="0"/>
          <w:color w:val="000000"/>
          <w:spacing w:val="-8"/>
          <w:sz w:val="28"/>
          <w:szCs w:val="28"/>
        </w:rPr>
        <w:t xml:space="preserve">6. Общие условия поставок. ОУП СНГ. </w:t>
      </w:r>
    </w:p>
    <w:p w14:paraId="683C9E13" w14:textId="77777777" w:rsidR="009036D5" w:rsidRPr="009036D5" w:rsidRDefault="009036D5" w:rsidP="009036D5">
      <w:pPr>
        <w:spacing w:line="238" w:lineRule="auto"/>
        <w:ind w:left="30" w:right="30"/>
        <w:rPr>
          <w:snapToGrid w:val="0"/>
          <w:color w:val="000000"/>
          <w:spacing w:val="-8"/>
          <w:sz w:val="28"/>
          <w:szCs w:val="28"/>
        </w:rPr>
      </w:pPr>
      <w:r w:rsidRPr="009036D5">
        <w:rPr>
          <w:snapToGrid w:val="0"/>
          <w:color w:val="000000"/>
          <w:spacing w:val="-8"/>
          <w:sz w:val="28"/>
          <w:szCs w:val="28"/>
        </w:rPr>
        <w:t xml:space="preserve">7. Принципы международных коммерческих контрактов. </w:t>
      </w:r>
    </w:p>
    <w:p w14:paraId="78892BD8" w14:textId="77777777" w:rsidR="009036D5" w:rsidRPr="009036D5" w:rsidRDefault="009036D5" w:rsidP="009036D5">
      <w:pPr>
        <w:spacing w:line="238" w:lineRule="auto"/>
        <w:ind w:left="30" w:right="30"/>
        <w:rPr>
          <w:snapToGrid w:val="0"/>
          <w:color w:val="000000"/>
          <w:spacing w:val="-8"/>
          <w:sz w:val="28"/>
          <w:szCs w:val="28"/>
        </w:rPr>
      </w:pPr>
      <w:r w:rsidRPr="009036D5">
        <w:rPr>
          <w:snapToGrid w:val="0"/>
          <w:color w:val="000000"/>
          <w:spacing w:val="-8"/>
          <w:sz w:val="28"/>
          <w:szCs w:val="28"/>
        </w:rPr>
        <w:t xml:space="preserve">8. ИНКОТЕРМС: цели, порядок применения, общая характеристика. </w:t>
      </w:r>
    </w:p>
    <w:p w14:paraId="416401B8" w14:textId="77777777" w:rsidR="009036D5" w:rsidRPr="009036D5" w:rsidRDefault="009036D5" w:rsidP="009036D5">
      <w:pPr>
        <w:spacing w:line="238" w:lineRule="auto"/>
        <w:ind w:left="30" w:right="30"/>
        <w:rPr>
          <w:snapToGrid w:val="0"/>
          <w:color w:val="000000"/>
          <w:spacing w:val="-8"/>
          <w:sz w:val="28"/>
          <w:szCs w:val="28"/>
        </w:rPr>
      </w:pPr>
      <w:r w:rsidRPr="009036D5">
        <w:rPr>
          <w:snapToGrid w:val="0"/>
          <w:color w:val="000000"/>
          <w:spacing w:val="-8"/>
          <w:sz w:val="28"/>
          <w:szCs w:val="28"/>
        </w:rPr>
        <w:t xml:space="preserve">9. Нормы российского законодательства по вопросам внешнеторговых контрактов. </w:t>
      </w:r>
    </w:p>
    <w:p w14:paraId="34A2BA40" w14:textId="77777777" w:rsidR="009036D5" w:rsidRPr="009036D5" w:rsidRDefault="009036D5" w:rsidP="009036D5">
      <w:pPr>
        <w:spacing w:line="238" w:lineRule="auto"/>
        <w:ind w:left="30" w:right="30"/>
        <w:rPr>
          <w:snapToGrid w:val="0"/>
          <w:color w:val="000000"/>
          <w:spacing w:val="-8"/>
          <w:sz w:val="28"/>
          <w:szCs w:val="28"/>
        </w:rPr>
      </w:pPr>
      <w:r w:rsidRPr="009036D5">
        <w:rPr>
          <w:snapToGrid w:val="0"/>
          <w:color w:val="000000"/>
          <w:spacing w:val="-8"/>
          <w:sz w:val="28"/>
          <w:szCs w:val="28"/>
        </w:rPr>
        <w:t xml:space="preserve">10. Способы заключения внешнеторговых контрактов. </w:t>
      </w:r>
    </w:p>
    <w:p w14:paraId="61CFEAE3" w14:textId="77777777" w:rsidR="009036D5" w:rsidRPr="009036D5" w:rsidRDefault="009036D5" w:rsidP="009036D5">
      <w:pPr>
        <w:spacing w:line="238" w:lineRule="auto"/>
        <w:ind w:left="30" w:right="30"/>
        <w:rPr>
          <w:snapToGrid w:val="0"/>
          <w:color w:val="000000"/>
          <w:spacing w:val="-8"/>
          <w:sz w:val="28"/>
          <w:szCs w:val="28"/>
        </w:rPr>
      </w:pPr>
      <w:r w:rsidRPr="009036D5">
        <w:rPr>
          <w:snapToGrid w:val="0"/>
          <w:color w:val="000000"/>
          <w:spacing w:val="-8"/>
          <w:sz w:val="28"/>
          <w:szCs w:val="28"/>
        </w:rPr>
        <w:t>11. Заключение контрактов в процессе переговоров. Типовые проформы.</w:t>
      </w:r>
    </w:p>
    <w:p w14:paraId="0072E4CE" w14:textId="77777777" w:rsidR="009036D5" w:rsidRPr="009036D5" w:rsidRDefault="009036D5" w:rsidP="009036D5">
      <w:pPr>
        <w:spacing w:line="238" w:lineRule="auto"/>
        <w:ind w:left="30" w:right="30"/>
        <w:rPr>
          <w:snapToGrid w:val="0"/>
          <w:color w:val="000000"/>
          <w:spacing w:val="-8"/>
          <w:sz w:val="28"/>
          <w:szCs w:val="28"/>
        </w:rPr>
      </w:pPr>
      <w:r w:rsidRPr="009036D5">
        <w:rPr>
          <w:snapToGrid w:val="0"/>
          <w:color w:val="000000"/>
          <w:spacing w:val="-8"/>
          <w:sz w:val="28"/>
          <w:szCs w:val="28"/>
        </w:rPr>
        <w:t xml:space="preserve">12. Заключение контрактов путем обмена письменными сообщениями. </w:t>
      </w:r>
    </w:p>
    <w:p w14:paraId="52C05A3F" w14:textId="77777777" w:rsidR="009036D5" w:rsidRPr="009036D5" w:rsidRDefault="009036D5" w:rsidP="009036D5">
      <w:pPr>
        <w:spacing w:line="238" w:lineRule="auto"/>
        <w:ind w:left="30" w:right="30"/>
        <w:rPr>
          <w:snapToGrid w:val="0"/>
          <w:color w:val="000000"/>
          <w:spacing w:val="-8"/>
          <w:sz w:val="28"/>
          <w:szCs w:val="28"/>
        </w:rPr>
      </w:pPr>
      <w:r w:rsidRPr="009036D5">
        <w:rPr>
          <w:snapToGrid w:val="0"/>
          <w:color w:val="000000"/>
          <w:spacing w:val="-8"/>
          <w:sz w:val="28"/>
          <w:szCs w:val="28"/>
        </w:rPr>
        <w:t xml:space="preserve">13. Оферта в международной торговле. </w:t>
      </w:r>
    </w:p>
    <w:p w14:paraId="3853118F" w14:textId="77777777" w:rsidR="009036D5" w:rsidRPr="009036D5" w:rsidRDefault="009036D5" w:rsidP="009036D5">
      <w:pPr>
        <w:spacing w:line="238" w:lineRule="auto"/>
        <w:ind w:left="30" w:right="30"/>
        <w:rPr>
          <w:snapToGrid w:val="0"/>
          <w:color w:val="000000"/>
          <w:spacing w:val="-8"/>
          <w:sz w:val="28"/>
          <w:szCs w:val="28"/>
        </w:rPr>
      </w:pPr>
      <w:r w:rsidRPr="009036D5">
        <w:rPr>
          <w:snapToGrid w:val="0"/>
          <w:color w:val="000000"/>
          <w:spacing w:val="-8"/>
          <w:sz w:val="28"/>
          <w:szCs w:val="28"/>
        </w:rPr>
        <w:t xml:space="preserve">14. Акцепт. Способы акцептования оферты. </w:t>
      </w:r>
    </w:p>
    <w:p w14:paraId="65D564C0" w14:textId="77777777" w:rsidR="009036D5" w:rsidRPr="009036D5" w:rsidRDefault="009036D5" w:rsidP="009036D5">
      <w:pPr>
        <w:spacing w:line="238" w:lineRule="auto"/>
        <w:ind w:left="30" w:right="30"/>
        <w:rPr>
          <w:snapToGrid w:val="0"/>
          <w:color w:val="000000"/>
          <w:spacing w:val="-8"/>
          <w:sz w:val="28"/>
          <w:szCs w:val="28"/>
        </w:rPr>
      </w:pPr>
      <w:r w:rsidRPr="009036D5">
        <w:rPr>
          <w:snapToGrid w:val="0"/>
          <w:color w:val="000000"/>
          <w:spacing w:val="-8"/>
          <w:sz w:val="28"/>
          <w:szCs w:val="28"/>
        </w:rPr>
        <w:t xml:space="preserve">15. Автономия воли при определении условий контракта Пределы автономии воли. </w:t>
      </w:r>
    </w:p>
    <w:p w14:paraId="468716BB" w14:textId="77777777" w:rsidR="009036D5" w:rsidRPr="009036D5" w:rsidRDefault="009036D5" w:rsidP="009036D5">
      <w:pPr>
        <w:spacing w:line="238" w:lineRule="auto"/>
        <w:ind w:left="30" w:right="30"/>
        <w:rPr>
          <w:snapToGrid w:val="0"/>
          <w:color w:val="000000"/>
          <w:spacing w:val="-8"/>
          <w:sz w:val="28"/>
          <w:szCs w:val="28"/>
        </w:rPr>
      </w:pPr>
      <w:r w:rsidRPr="009036D5">
        <w:rPr>
          <w:snapToGrid w:val="0"/>
          <w:color w:val="000000"/>
          <w:spacing w:val="-8"/>
          <w:sz w:val="28"/>
          <w:szCs w:val="28"/>
        </w:rPr>
        <w:t xml:space="preserve">16. Понятие и последствия существенного нарушения договора. </w:t>
      </w:r>
    </w:p>
    <w:p w14:paraId="477FDCE0" w14:textId="77777777" w:rsidR="009036D5" w:rsidRPr="009036D5" w:rsidRDefault="009036D5" w:rsidP="009036D5">
      <w:pPr>
        <w:spacing w:line="238" w:lineRule="auto"/>
        <w:ind w:left="30" w:right="30"/>
        <w:rPr>
          <w:snapToGrid w:val="0"/>
          <w:color w:val="000000"/>
          <w:spacing w:val="-8"/>
          <w:sz w:val="28"/>
          <w:szCs w:val="28"/>
        </w:rPr>
      </w:pPr>
      <w:r w:rsidRPr="009036D5">
        <w:rPr>
          <w:snapToGrid w:val="0"/>
          <w:color w:val="000000"/>
          <w:spacing w:val="-8"/>
          <w:sz w:val="28"/>
          <w:szCs w:val="28"/>
        </w:rPr>
        <w:t xml:space="preserve">17. Толкование внешнеторгового контракта, действий и заявлений сторон. </w:t>
      </w:r>
    </w:p>
    <w:p w14:paraId="0F494828" w14:textId="77777777" w:rsidR="009036D5" w:rsidRPr="009036D5" w:rsidRDefault="009036D5" w:rsidP="009036D5">
      <w:pPr>
        <w:spacing w:line="238" w:lineRule="auto"/>
        <w:ind w:left="30" w:right="30"/>
        <w:rPr>
          <w:snapToGrid w:val="0"/>
          <w:color w:val="000000"/>
          <w:spacing w:val="-8"/>
          <w:sz w:val="28"/>
          <w:szCs w:val="28"/>
        </w:rPr>
      </w:pPr>
      <w:r w:rsidRPr="009036D5">
        <w:rPr>
          <w:snapToGrid w:val="0"/>
          <w:color w:val="000000"/>
          <w:spacing w:val="-8"/>
          <w:sz w:val="28"/>
          <w:szCs w:val="28"/>
        </w:rPr>
        <w:t xml:space="preserve">18. Сфера применения Венской конвенции 1980 г. Порядок применения. </w:t>
      </w:r>
    </w:p>
    <w:p w14:paraId="0961E4A7" w14:textId="77777777" w:rsidR="009036D5" w:rsidRPr="009036D5" w:rsidRDefault="009036D5" w:rsidP="009036D5">
      <w:pPr>
        <w:spacing w:line="238" w:lineRule="auto"/>
        <w:ind w:left="30" w:right="30"/>
        <w:rPr>
          <w:snapToGrid w:val="0"/>
          <w:color w:val="000000"/>
          <w:spacing w:val="-8"/>
          <w:sz w:val="28"/>
          <w:szCs w:val="28"/>
        </w:rPr>
      </w:pPr>
      <w:r w:rsidRPr="009036D5">
        <w:rPr>
          <w:snapToGrid w:val="0"/>
          <w:color w:val="000000"/>
          <w:spacing w:val="-8"/>
          <w:sz w:val="28"/>
          <w:szCs w:val="28"/>
        </w:rPr>
        <w:t xml:space="preserve">19. Понятие внешнеторговой поставки. </w:t>
      </w:r>
    </w:p>
    <w:p w14:paraId="0B8D7E0A" w14:textId="77777777" w:rsidR="009036D5" w:rsidRPr="009036D5" w:rsidRDefault="009036D5" w:rsidP="009036D5">
      <w:pPr>
        <w:spacing w:line="238" w:lineRule="auto"/>
        <w:ind w:left="30" w:right="30"/>
        <w:rPr>
          <w:snapToGrid w:val="0"/>
          <w:color w:val="000000"/>
          <w:spacing w:val="-8"/>
          <w:sz w:val="28"/>
          <w:szCs w:val="28"/>
        </w:rPr>
      </w:pPr>
      <w:r w:rsidRPr="009036D5">
        <w:rPr>
          <w:snapToGrid w:val="0"/>
          <w:color w:val="000000"/>
          <w:spacing w:val="-8"/>
          <w:sz w:val="28"/>
          <w:szCs w:val="28"/>
        </w:rPr>
        <w:t xml:space="preserve">20. Определение количества товара во внешнеторговом контракте. </w:t>
      </w:r>
    </w:p>
    <w:p w14:paraId="4E28EEEB" w14:textId="77777777" w:rsidR="009036D5" w:rsidRPr="009036D5" w:rsidRDefault="009036D5" w:rsidP="009036D5">
      <w:pPr>
        <w:spacing w:line="238" w:lineRule="auto"/>
        <w:ind w:left="30" w:right="30"/>
        <w:rPr>
          <w:snapToGrid w:val="0"/>
          <w:color w:val="000000"/>
          <w:spacing w:val="-8"/>
          <w:sz w:val="28"/>
          <w:szCs w:val="28"/>
        </w:rPr>
      </w:pPr>
      <w:r w:rsidRPr="009036D5">
        <w:rPr>
          <w:snapToGrid w:val="0"/>
          <w:color w:val="000000"/>
          <w:spacing w:val="-8"/>
          <w:sz w:val="28"/>
          <w:szCs w:val="28"/>
        </w:rPr>
        <w:t xml:space="preserve">21. Определение качества товара во внешнеторговом контракте. </w:t>
      </w:r>
    </w:p>
    <w:p w14:paraId="13628A6F" w14:textId="77777777" w:rsidR="009036D5" w:rsidRPr="009036D5" w:rsidRDefault="009036D5" w:rsidP="009036D5">
      <w:pPr>
        <w:spacing w:line="238" w:lineRule="auto"/>
        <w:ind w:left="30" w:right="30"/>
        <w:rPr>
          <w:snapToGrid w:val="0"/>
          <w:color w:val="000000"/>
          <w:spacing w:val="-8"/>
          <w:sz w:val="28"/>
          <w:szCs w:val="28"/>
        </w:rPr>
      </w:pPr>
      <w:r w:rsidRPr="009036D5">
        <w:rPr>
          <w:snapToGrid w:val="0"/>
          <w:color w:val="000000"/>
          <w:spacing w:val="-8"/>
          <w:sz w:val="28"/>
          <w:szCs w:val="28"/>
        </w:rPr>
        <w:t xml:space="preserve">22. Проверка качества товара. Гарантия качества. </w:t>
      </w:r>
    </w:p>
    <w:p w14:paraId="46658EBA" w14:textId="77777777" w:rsidR="009036D5" w:rsidRPr="009036D5" w:rsidRDefault="009036D5" w:rsidP="009036D5">
      <w:pPr>
        <w:spacing w:line="238" w:lineRule="auto"/>
        <w:ind w:left="30" w:right="30"/>
        <w:rPr>
          <w:snapToGrid w:val="0"/>
          <w:color w:val="000000"/>
          <w:spacing w:val="-8"/>
          <w:sz w:val="28"/>
          <w:szCs w:val="28"/>
        </w:rPr>
      </w:pPr>
      <w:r w:rsidRPr="009036D5">
        <w:rPr>
          <w:snapToGrid w:val="0"/>
          <w:color w:val="000000"/>
          <w:spacing w:val="-8"/>
          <w:sz w:val="28"/>
          <w:szCs w:val="28"/>
        </w:rPr>
        <w:t>23. Отсутствие в контракте требований к качеству товара. Обязательства продавца.</w:t>
      </w:r>
    </w:p>
    <w:p w14:paraId="41215D92" w14:textId="77777777" w:rsidR="009036D5" w:rsidRPr="009036D5" w:rsidRDefault="009036D5" w:rsidP="00D809E8">
      <w:pPr>
        <w:spacing w:line="238" w:lineRule="auto"/>
        <w:ind w:right="30"/>
        <w:rPr>
          <w:snapToGrid w:val="0"/>
          <w:color w:val="000000"/>
          <w:spacing w:val="-8"/>
          <w:sz w:val="28"/>
          <w:szCs w:val="28"/>
        </w:rPr>
      </w:pPr>
      <w:r w:rsidRPr="009036D5">
        <w:rPr>
          <w:snapToGrid w:val="0"/>
          <w:color w:val="000000"/>
          <w:spacing w:val="-8"/>
          <w:sz w:val="28"/>
          <w:szCs w:val="28"/>
        </w:rPr>
        <w:t xml:space="preserve"> 24. Определение сроков и даты поставки товара.</w:t>
      </w:r>
    </w:p>
    <w:p w14:paraId="380F8860" w14:textId="68E4C4B5" w:rsidR="009036D5" w:rsidRPr="009036D5" w:rsidRDefault="009036D5" w:rsidP="009036D5">
      <w:pPr>
        <w:spacing w:line="238" w:lineRule="auto"/>
        <w:ind w:left="30" w:right="30"/>
        <w:rPr>
          <w:snapToGrid w:val="0"/>
          <w:color w:val="000000"/>
          <w:spacing w:val="-8"/>
          <w:sz w:val="28"/>
          <w:szCs w:val="28"/>
        </w:rPr>
      </w:pPr>
      <w:r w:rsidRPr="009036D5">
        <w:rPr>
          <w:snapToGrid w:val="0"/>
          <w:color w:val="000000"/>
          <w:spacing w:val="-8"/>
          <w:sz w:val="28"/>
          <w:szCs w:val="28"/>
        </w:rPr>
        <w:t xml:space="preserve">25. Тара, упаковка и маркировка. </w:t>
      </w:r>
    </w:p>
    <w:p w14:paraId="46EF98A7" w14:textId="77777777" w:rsidR="009036D5" w:rsidRPr="009036D5" w:rsidRDefault="009036D5" w:rsidP="00D809E8">
      <w:pPr>
        <w:spacing w:line="238" w:lineRule="auto"/>
        <w:ind w:right="30"/>
        <w:rPr>
          <w:snapToGrid w:val="0"/>
          <w:color w:val="000000"/>
          <w:spacing w:val="-8"/>
          <w:sz w:val="28"/>
          <w:szCs w:val="28"/>
        </w:rPr>
      </w:pPr>
      <w:r w:rsidRPr="009036D5">
        <w:rPr>
          <w:snapToGrid w:val="0"/>
          <w:color w:val="000000"/>
          <w:spacing w:val="-8"/>
          <w:sz w:val="28"/>
          <w:szCs w:val="28"/>
        </w:rPr>
        <w:t xml:space="preserve">26. Техническая и товарная документация. </w:t>
      </w:r>
    </w:p>
    <w:p w14:paraId="70C006F9" w14:textId="77777777" w:rsidR="009036D5" w:rsidRPr="009036D5" w:rsidRDefault="009036D5" w:rsidP="00D809E8">
      <w:pPr>
        <w:spacing w:line="238" w:lineRule="auto"/>
        <w:ind w:right="30"/>
        <w:rPr>
          <w:snapToGrid w:val="0"/>
          <w:color w:val="000000"/>
          <w:spacing w:val="-8"/>
          <w:sz w:val="28"/>
          <w:szCs w:val="28"/>
        </w:rPr>
      </w:pPr>
      <w:r w:rsidRPr="009036D5">
        <w:rPr>
          <w:snapToGrid w:val="0"/>
          <w:color w:val="000000"/>
          <w:spacing w:val="-8"/>
          <w:sz w:val="28"/>
          <w:szCs w:val="28"/>
        </w:rPr>
        <w:t xml:space="preserve">27. Способы идентификации товара. </w:t>
      </w:r>
    </w:p>
    <w:p w14:paraId="11D8632A" w14:textId="77777777" w:rsidR="009036D5" w:rsidRPr="009036D5" w:rsidRDefault="009036D5" w:rsidP="00D809E8">
      <w:pPr>
        <w:spacing w:line="238" w:lineRule="auto"/>
        <w:ind w:right="30"/>
        <w:rPr>
          <w:snapToGrid w:val="0"/>
          <w:color w:val="000000"/>
          <w:spacing w:val="-8"/>
          <w:sz w:val="28"/>
          <w:szCs w:val="28"/>
        </w:rPr>
      </w:pPr>
      <w:r w:rsidRPr="009036D5">
        <w:rPr>
          <w:snapToGrid w:val="0"/>
          <w:color w:val="000000"/>
          <w:spacing w:val="-8"/>
          <w:sz w:val="28"/>
          <w:szCs w:val="28"/>
        </w:rPr>
        <w:t xml:space="preserve">28. Способы защиты покупателя при нарушении внешнеторгового контракта продавцом. </w:t>
      </w:r>
    </w:p>
    <w:p w14:paraId="3560FA88" w14:textId="77777777" w:rsidR="009036D5" w:rsidRPr="009036D5" w:rsidRDefault="009036D5" w:rsidP="00D809E8">
      <w:pPr>
        <w:spacing w:line="238" w:lineRule="auto"/>
        <w:ind w:right="30"/>
        <w:rPr>
          <w:snapToGrid w:val="0"/>
          <w:color w:val="000000"/>
          <w:spacing w:val="-8"/>
          <w:sz w:val="28"/>
          <w:szCs w:val="28"/>
        </w:rPr>
      </w:pPr>
      <w:r w:rsidRPr="009036D5">
        <w:rPr>
          <w:snapToGrid w:val="0"/>
          <w:color w:val="000000"/>
          <w:spacing w:val="-8"/>
          <w:sz w:val="28"/>
          <w:szCs w:val="28"/>
        </w:rPr>
        <w:t>29. Определение цены на товар. Общая сумма контракта.</w:t>
      </w:r>
    </w:p>
    <w:p w14:paraId="6477F6B1" w14:textId="6DDD9688" w:rsidR="009036D5" w:rsidRPr="009036D5" w:rsidRDefault="009036D5" w:rsidP="00D809E8">
      <w:pPr>
        <w:spacing w:line="238" w:lineRule="auto"/>
        <w:ind w:right="30"/>
        <w:rPr>
          <w:snapToGrid w:val="0"/>
          <w:color w:val="000000"/>
          <w:spacing w:val="-8"/>
          <w:sz w:val="28"/>
          <w:szCs w:val="28"/>
        </w:rPr>
      </w:pPr>
      <w:r w:rsidRPr="009036D5">
        <w:rPr>
          <w:snapToGrid w:val="0"/>
          <w:color w:val="000000"/>
          <w:spacing w:val="-8"/>
          <w:sz w:val="28"/>
          <w:szCs w:val="28"/>
        </w:rPr>
        <w:t xml:space="preserve">30. Способы осуществления платежа. </w:t>
      </w:r>
    </w:p>
    <w:p w14:paraId="693FC27C" w14:textId="77777777" w:rsidR="009036D5" w:rsidRPr="009036D5" w:rsidRDefault="009036D5" w:rsidP="00D809E8">
      <w:pPr>
        <w:spacing w:line="238" w:lineRule="auto"/>
        <w:ind w:right="30"/>
        <w:rPr>
          <w:snapToGrid w:val="0"/>
          <w:color w:val="000000"/>
          <w:spacing w:val="-8"/>
          <w:sz w:val="28"/>
          <w:szCs w:val="28"/>
        </w:rPr>
      </w:pPr>
      <w:r w:rsidRPr="009036D5">
        <w:rPr>
          <w:snapToGrid w:val="0"/>
          <w:color w:val="000000"/>
          <w:spacing w:val="-8"/>
          <w:sz w:val="28"/>
          <w:szCs w:val="28"/>
        </w:rPr>
        <w:t>31. Возмещение убытков.</w:t>
      </w:r>
    </w:p>
    <w:p w14:paraId="4E14F540" w14:textId="77777777" w:rsidR="009036D5" w:rsidRPr="009036D5" w:rsidRDefault="009036D5" w:rsidP="009036D5">
      <w:pPr>
        <w:spacing w:line="238" w:lineRule="auto"/>
        <w:ind w:left="30" w:right="30"/>
        <w:rPr>
          <w:snapToGrid w:val="0"/>
          <w:color w:val="000000"/>
          <w:spacing w:val="-8"/>
          <w:sz w:val="28"/>
          <w:szCs w:val="28"/>
        </w:rPr>
      </w:pPr>
      <w:r w:rsidRPr="009036D5">
        <w:rPr>
          <w:snapToGrid w:val="0"/>
          <w:color w:val="000000"/>
          <w:spacing w:val="-8"/>
          <w:sz w:val="28"/>
          <w:szCs w:val="28"/>
        </w:rPr>
        <w:lastRenderedPageBreak/>
        <w:t xml:space="preserve">32. Обязательство покупателя принять поставку. </w:t>
      </w:r>
    </w:p>
    <w:p w14:paraId="151168CD" w14:textId="77777777" w:rsidR="009036D5" w:rsidRPr="009036D5" w:rsidRDefault="009036D5" w:rsidP="009036D5">
      <w:pPr>
        <w:spacing w:line="238" w:lineRule="auto"/>
        <w:ind w:left="30" w:right="30"/>
        <w:rPr>
          <w:snapToGrid w:val="0"/>
          <w:color w:val="000000"/>
          <w:spacing w:val="-8"/>
          <w:sz w:val="28"/>
          <w:szCs w:val="28"/>
        </w:rPr>
      </w:pPr>
      <w:r w:rsidRPr="009036D5">
        <w:rPr>
          <w:snapToGrid w:val="0"/>
          <w:color w:val="000000"/>
          <w:spacing w:val="-8"/>
          <w:sz w:val="28"/>
          <w:szCs w:val="28"/>
        </w:rPr>
        <w:t xml:space="preserve">33. Ответственность за нарушение внешнеторгового контракта. </w:t>
      </w:r>
    </w:p>
    <w:p w14:paraId="57EE3E10" w14:textId="77777777" w:rsidR="009036D5" w:rsidRPr="009036D5" w:rsidRDefault="009036D5" w:rsidP="009036D5">
      <w:pPr>
        <w:spacing w:line="238" w:lineRule="auto"/>
        <w:ind w:left="30" w:right="30"/>
        <w:rPr>
          <w:snapToGrid w:val="0"/>
          <w:color w:val="000000"/>
          <w:spacing w:val="-8"/>
          <w:sz w:val="28"/>
          <w:szCs w:val="28"/>
        </w:rPr>
      </w:pPr>
      <w:r w:rsidRPr="009036D5">
        <w:rPr>
          <w:snapToGrid w:val="0"/>
          <w:color w:val="000000"/>
          <w:spacing w:val="-8"/>
          <w:sz w:val="28"/>
          <w:szCs w:val="28"/>
        </w:rPr>
        <w:t xml:space="preserve">34. Освобождение от ответственности. </w:t>
      </w:r>
    </w:p>
    <w:p w14:paraId="69CFD17D" w14:textId="77777777" w:rsidR="009036D5" w:rsidRPr="009036D5" w:rsidRDefault="009036D5" w:rsidP="009036D5">
      <w:pPr>
        <w:spacing w:line="238" w:lineRule="auto"/>
        <w:ind w:left="30" w:right="30"/>
        <w:rPr>
          <w:snapToGrid w:val="0"/>
          <w:color w:val="000000"/>
          <w:spacing w:val="-8"/>
          <w:sz w:val="28"/>
          <w:szCs w:val="28"/>
        </w:rPr>
      </w:pPr>
      <w:r w:rsidRPr="009036D5">
        <w:rPr>
          <w:snapToGrid w:val="0"/>
          <w:color w:val="000000"/>
          <w:spacing w:val="-8"/>
          <w:sz w:val="28"/>
          <w:szCs w:val="28"/>
        </w:rPr>
        <w:t xml:space="preserve">35. Изменение условий внешнеторгового контракта и внесение дополнений. </w:t>
      </w:r>
    </w:p>
    <w:p w14:paraId="64A494E8" w14:textId="77777777" w:rsidR="009036D5" w:rsidRPr="009036D5" w:rsidRDefault="009036D5" w:rsidP="009036D5">
      <w:pPr>
        <w:spacing w:line="238" w:lineRule="auto"/>
        <w:ind w:left="30" w:right="30"/>
        <w:rPr>
          <w:snapToGrid w:val="0"/>
          <w:color w:val="000000"/>
          <w:spacing w:val="-8"/>
          <w:sz w:val="28"/>
          <w:szCs w:val="28"/>
        </w:rPr>
      </w:pPr>
      <w:r w:rsidRPr="009036D5">
        <w:rPr>
          <w:snapToGrid w:val="0"/>
          <w:color w:val="000000"/>
          <w:spacing w:val="-8"/>
          <w:sz w:val="28"/>
          <w:szCs w:val="28"/>
        </w:rPr>
        <w:t>36. Расторжение контракта: основания, последствия. Приостановление исполнения.</w:t>
      </w:r>
    </w:p>
    <w:p w14:paraId="18F162B9" w14:textId="77777777" w:rsidR="009036D5" w:rsidRPr="009036D5" w:rsidRDefault="009036D5" w:rsidP="009036D5">
      <w:pPr>
        <w:spacing w:line="238" w:lineRule="auto"/>
        <w:ind w:left="30" w:right="30"/>
        <w:rPr>
          <w:snapToGrid w:val="0"/>
          <w:color w:val="000000"/>
          <w:spacing w:val="-8"/>
          <w:sz w:val="28"/>
          <w:szCs w:val="28"/>
        </w:rPr>
      </w:pPr>
      <w:r w:rsidRPr="009036D5">
        <w:rPr>
          <w:snapToGrid w:val="0"/>
          <w:color w:val="000000"/>
          <w:spacing w:val="-8"/>
          <w:sz w:val="28"/>
          <w:szCs w:val="28"/>
        </w:rPr>
        <w:t xml:space="preserve">37. Оговорки к Конвенции ООН о договорах международной купли-продажи товаров. </w:t>
      </w:r>
    </w:p>
    <w:p w14:paraId="7F650FE5" w14:textId="77777777" w:rsidR="009036D5" w:rsidRPr="009036D5" w:rsidRDefault="009036D5" w:rsidP="009036D5">
      <w:pPr>
        <w:spacing w:line="238" w:lineRule="auto"/>
        <w:ind w:left="30" w:right="30"/>
        <w:rPr>
          <w:snapToGrid w:val="0"/>
          <w:color w:val="000000"/>
          <w:spacing w:val="-8"/>
          <w:sz w:val="28"/>
          <w:szCs w:val="28"/>
        </w:rPr>
      </w:pPr>
      <w:r w:rsidRPr="009036D5">
        <w:rPr>
          <w:snapToGrid w:val="0"/>
          <w:color w:val="000000"/>
          <w:spacing w:val="-8"/>
          <w:sz w:val="28"/>
          <w:szCs w:val="28"/>
        </w:rPr>
        <w:t xml:space="preserve">38. Арбитражное соглашение. Арбитражная оговорка во внешнеторговом контракте. </w:t>
      </w:r>
    </w:p>
    <w:p w14:paraId="631FC956" w14:textId="77777777" w:rsidR="009036D5" w:rsidRPr="009036D5" w:rsidRDefault="009036D5" w:rsidP="009036D5">
      <w:pPr>
        <w:spacing w:line="238" w:lineRule="auto"/>
        <w:ind w:left="30" w:right="30"/>
        <w:rPr>
          <w:snapToGrid w:val="0"/>
          <w:color w:val="000000"/>
          <w:spacing w:val="-8"/>
          <w:sz w:val="28"/>
          <w:szCs w:val="28"/>
        </w:rPr>
      </w:pPr>
      <w:r w:rsidRPr="009036D5">
        <w:rPr>
          <w:snapToGrid w:val="0"/>
          <w:color w:val="000000"/>
          <w:spacing w:val="-8"/>
          <w:sz w:val="28"/>
          <w:szCs w:val="28"/>
        </w:rPr>
        <w:t xml:space="preserve">39. Альтернативные методы урегулирования внешнеторговых споров </w:t>
      </w:r>
    </w:p>
    <w:p w14:paraId="1CC4E84A" w14:textId="0C497DD5" w:rsidR="001E72B3" w:rsidRDefault="009036D5" w:rsidP="009036D5">
      <w:pPr>
        <w:spacing w:line="238" w:lineRule="auto"/>
        <w:ind w:left="30" w:right="30"/>
        <w:rPr>
          <w:snapToGrid w:val="0"/>
          <w:color w:val="000000"/>
          <w:spacing w:val="-8"/>
          <w:sz w:val="28"/>
          <w:szCs w:val="28"/>
        </w:rPr>
      </w:pPr>
      <w:r w:rsidRPr="009036D5">
        <w:rPr>
          <w:snapToGrid w:val="0"/>
          <w:color w:val="000000"/>
          <w:spacing w:val="-8"/>
          <w:sz w:val="28"/>
          <w:szCs w:val="28"/>
        </w:rPr>
        <w:t>40. Исковая давность в международной купле - продаже.</w:t>
      </w:r>
    </w:p>
    <w:p w14:paraId="39B724AD" w14:textId="59E9A3EB" w:rsidR="009036D5" w:rsidRPr="009036D5" w:rsidRDefault="00297F40" w:rsidP="009036D5">
      <w:pPr>
        <w:shd w:val="clear" w:color="auto" w:fill="FFFFFF"/>
        <w:rPr>
          <w:snapToGrid w:val="0"/>
          <w:color w:val="000000"/>
          <w:spacing w:val="-8"/>
          <w:sz w:val="28"/>
          <w:szCs w:val="28"/>
        </w:rPr>
      </w:pPr>
      <w:r>
        <w:rPr>
          <w:snapToGrid w:val="0"/>
          <w:color w:val="000000"/>
          <w:spacing w:val="-8"/>
          <w:sz w:val="28"/>
          <w:szCs w:val="28"/>
        </w:rPr>
        <w:t xml:space="preserve">41. </w:t>
      </w:r>
      <w:r w:rsidR="009036D5" w:rsidRPr="009036D5">
        <w:rPr>
          <w:snapToGrid w:val="0"/>
          <w:color w:val="000000"/>
          <w:spacing w:val="-8"/>
          <w:sz w:val="28"/>
          <w:szCs w:val="28"/>
        </w:rPr>
        <w:t>Внешнеторговые операции и внешнеторговые сделки</w:t>
      </w:r>
    </w:p>
    <w:p w14:paraId="0F276158" w14:textId="17E90B14" w:rsidR="009036D5" w:rsidRPr="009036D5" w:rsidRDefault="00297F40" w:rsidP="009036D5">
      <w:pPr>
        <w:shd w:val="clear" w:color="auto" w:fill="FFFFFF"/>
        <w:rPr>
          <w:snapToGrid w:val="0"/>
          <w:color w:val="000000"/>
          <w:spacing w:val="-8"/>
          <w:sz w:val="28"/>
          <w:szCs w:val="28"/>
        </w:rPr>
      </w:pPr>
      <w:r>
        <w:rPr>
          <w:snapToGrid w:val="0"/>
          <w:color w:val="000000"/>
          <w:spacing w:val="-8"/>
          <w:sz w:val="28"/>
          <w:szCs w:val="28"/>
        </w:rPr>
        <w:t xml:space="preserve">42. </w:t>
      </w:r>
      <w:r w:rsidR="009036D5" w:rsidRPr="009036D5">
        <w:rPr>
          <w:snapToGrid w:val="0"/>
          <w:color w:val="000000"/>
          <w:spacing w:val="-8"/>
          <w:sz w:val="28"/>
          <w:szCs w:val="28"/>
        </w:rPr>
        <w:t>Организация</w:t>
      </w:r>
      <w:r w:rsidR="009036D5">
        <w:rPr>
          <w:snapToGrid w:val="0"/>
          <w:color w:val="000000"/>
          <w:spacing w:val="-8"/>
          <w:sz w:val="28"/>
          <w:szCs w:val="28"/>
        </w:rPr>
        <w:t xml:space="preserve"> </w:t>
      </w:r>
      <w:r w:rsidR="009036D5" w:rsidRPr="009036D5">
        <w:rPr>
          <w:snapToGrid w:val="0"/>
          <w:color w:val="000000"/>
          <w:spacing w:val="-8"/>
          <w:sz w:val="28"/>
          <w:szCs w:val="28"/>
        </w:rPr>
        <w:t>работы</w:t>
      </w:r>
      <w:r w:rsidR="009036D5">
        <w:rPr>
          <w:snapToGrid w:val="0"/>
          <w:color w:val="000000"/>
          <w:spacing w:val="-8"/>
          <w:sz w:val="28"/>
          <w:szCs w:val="28"/>
        </w:rPr>
        <w:t xml:space="preserve"> </w:t>
      </w:r>
      <w:r w:rsidR="009036D5" w:rsidRPr="009036D5">
        <w:rPr>
          <w:snapToGrid w:val="0"/>
          <w:color w:val="000000"/>
          <w:spacing w:val="-8"/>
          <w:sz w:val="28"/>
          <w:szCs w:val="28"/>
        </w:rPr>
        <w:t>по</w:t>
      </w:r>
      <w:r w:rsidR="009036D5">
        <w:rPr>
          <w:snapToGrid w:val="0"/>
          <w:color w:val="000000"/>
          <w:spacing w:val="-8"/>
          <w:sz w:val="28"/>
          <w:szCs w:val="28"/>
        </w:rPr>
        <w:t xml:space="preserve"> </w:t>
      </w:r>
      <w:r w:rsidR="009036D5" w:rsidRPr="009036D5">
        <w:rPr>
          <w:snapToGrid w:val="0"/>
          <w:color w:val="000000"/>
          <w:spacing w:val="-8"/>
          <w:sz w:val="28"/>
          <w:szCs w:val="28"/>
        </w:rPr>
        <w:t>заключению</w:t>
      </w:r>
      <w:r>
        <w:rPr>
          <w:snapToGrid w:val="0"/>
          <w:color w:val="000000"/>
          <w:spacing w:val="-8"/>
          <w:sz w:val="28"/>
          <w:szCs w:val="28"/>
        </w:rPr>
        <w:t xml:space="preserve"> </w:t>
      </w:r>
      <w:r w:rsidR="009036D5" w:rsidRPr="009036D5">
        <w:rPr>
          <w:snapToGrid w:val="0"/>
          <w:color w:val="000000"/>
          <w:spacing w:val="-8"/>
          <w:sz w:val="28"/>
          <w:szCs w:val="28"/>
        </w:rPr>
        <w:t>внешнеторговой</w:t>
      </w:r>
      <w:r>
        <w:rPr>
          <w:snapToGrid w:val="0"/>
          <w:color w:val="000000"/>
          <w:spacing w:val="-8"/>
          <w:sz w:val="28"/>
          <w:szCs w:val="28"/>
        </w:rPr>
        <w:t xml:space="preserve"> </w:t>
      </w:r>
      <w:r w:rsidR="009036D5" w:rsidRPr="009036D5">
        <w:rPr>
          <w:snapToGrid w:val="0"/>
          <w:color w:val="000000"/>
          <w:spacing w:val="-8"/>
          <w:sz w:val="28"/>
          <w:szCs w:val="28"/>
        </w:rPr>
        <w:t>сделки</w:t>
      </w:r>
    </w:p>
    <w:p w14:paraId="74CE1C2C" w14:textId="5060E9A8" w:rsidR="009036D5" w:rsidRPr="009036D5" w:rsidRDefault="00297F40" w:rsidP="009036D5">
      <w:pPr>
        <w:shd w:val="clear" w:color="auto" w:fill="FFFFFF"/>
        <w:rPr>
          <w:snapToGrid w:val="0"/>
          <w:color w:val="000000"/>
          <w:spacing w:val="-8"/>
          <w:sz w:val="28"/>
          <w:szCs w:val="28"/>
        </w:rPr>
      </w:pPr>
      <w:r>
        <w:rPr>
          <w:snapToGrid w:val="0"/>
          <w:color w:val="000000"/>
          <w:spacing w:val="-8"/>
          <w:sz w:val="28"/>
          <w:szCs w:val="28"/>
        </w:rPr>
        <w:t>4</w:t>
      </w:r>
      <w:r w:rsidR="009036D5" w:rsidRPr="009036D5">
        <w:rPr>
          <w:snapToGrid w:val="0"/>
          <w:color w:val="000000"/>
          <w:spacing w:val="-8"/>
          <w:sz w:val="28"/>
          <w:szCs w:val="28"/>
        </w:rPr>
        <w:t>3</w:t>
      </w:r>
      <w:r>
        <w:rPr>
          <w:snapToGrid w:val="0"/>
          <w:color w:val="000000"/>
          <w:spacing w:val="-8"/>
          <w:sz w:val="28"/>
          <w:szCs w:val="28"/>
        </w:rPr>
        <w:t>.</w:t>
      </w:r>
      <w:r w:rsidR="009036D5" w:rsidRPr="009036D5">
        <w:rPr>
          <w:snapToGrid w:val="0"/>
          <w:color w:val="000000"/>
          <w:spacing w:val="-8"/>
          <w:sz w:val="28"/>
          <w:szCs w:val="28"/>
        </w:rPr>
        <w:t xml:space="preserve"> Правовая сущность международного торгового контракта</w:t>
      </w:r>
    </w:p>
    <w:p w14:paraId="1B009CB1" w14:textId="084E5C2E" w:rsidR="009036D5" w:rsidRPr="009036D5" w:rsidRDefault="009036D5" w:rsidP="009036D5">
      <w:pPr>
        <w:shd w:val="clear" w:color="auto" w:fill="FFFFFF"/>
        <w:rPr>
          <w:snapToGrid w:val="0"/>
          <w:color w:val="000000"/>
          <w:spacing w:val="-8"/>
          <w:sz w:val="28"/>
          <w:szCs w:val="28"/>
        </w:rPr>
      </w:pPr>
      <w:r w:rsidRPr="009036D5">
        <w:rPr>
          <w:snapToGrid w:val="0"/>
          <w:color w:val="000000"/>
          <w:spacing w:val="-8"/>
          <w:sz w:val="28"/>
          <w:szCs w:val="28"/>
        </w:rPr>
        <w:t>4</w:t>
      </w:r>
      <w:r w:rsidR="00297F40">
        <w:rPr>
          <w:snapToGrid w:val="0"/>
          <w:color w:val="000000"/>
          <w:spacing w:val="-8"/>
          <w:sz w:val="28"/>
          <w:szCs w:val="28"/>
        </w:rPr>
        <w:t xml:space="preserve">4. </w:t>
      </w:r>
      <w:r w:rsidRPr="009036D5">
        <w:rPr>
          <w:snapToGrid w:val="0"/>
          <w:color w:val="000000"/>
          <w:spacing w:val="-8"/>
          <w:sz w:val="28"/>
          <w:szCs w:val="28"/>
        </w:rPr>
        <w:t xml:space="preserve"> Классификация международных контрактов в зависимости</w:t>
      </w:r>
      <w:r w:rsidR="00297F40">
        <w:rPr>
          <w:snapToGrid w:val="0"/>
          <w:color w:val="000000"/>
          <w:spacing w:val="-8"/>
          <w:sz w:val="28"/>
          <w:szCs w:val="28"/>
        </w:rPr>
        <w:t xml:space="preserve"> </w:t>
      </w:r>
      <w:r w:rsidRPr="009036D5">
        <w:rPr>
          <w:snapToGrid w:val="0"/>
          <w:color w:val="000000"/>
          <w:spacing w:val="-8"/>
          <w:sz w:val="28"/>
          <w:szCs w:val="28"/>
        </w:rPr>
        <w:t>от объекта договора</w:t>
      </w:r>
    </w:p>
    <w:p w14:paraId="57611FA0" w14:textId="5FA9FAC9" w:rsidR="009036D5" w:rsidRPr="009036D5" w:rsidRDefault="00297F40" w:rsidP="009036D5">
      <w:pPr>
        <w:shd w:val="clear" w:color="auto" w:fill="FFFFFF"/>
        <w:rPr>
          <w:snapToGrid w:val="0"/>
          <w:color w:val="000000"/>
          <w:spacing w:val="-8"/>
          <w:sz w:val="28"/>
          <w:szCs w:val="28"/>
        </w:rPr>
      </w:pPr>
      <w:r>
        <w:rPr>
          <w:snapToGrid w:val="0"/>
          <w:color w:val="000000"/>
          <w:spacing w:val="-8"/>
          <w:sz w:val="28"/>
          <w:szCs w:val="28"/>
        </w:rPr>
        <w:t>4</w:t>
      </w:r>
      <w:r w:rsidR="009036D5" w:rsidRPr="009036D5">
        <w:rPr>
          <w:snapToGrid w:val="0"/>
          <w:color w:val="000000"/>
          <w:spacing w:val="-8"/>
          <w:sz w:val="28"/>
          <w:szCs w:val="28"/>
        </w:rPr>
        <w:t>5</w:t>
      </w:r>
      <w:r>
        <w:rPr>
          <w:snapToGrid w:val="0"/>
          <w:color w:val="000000"/>
          <w:spacing w:val="-8"/>
          <w:sz w:val="28"/>
          <w:szCs w:val="28"/>
        </w:rPr>
        <w:t>.</w:t>
      </w:r>
      <w:r w:rsidR="009036D5" w:rsidRPr="009036D5">
        <w:rPr>
          <w:snapToGrid w:val="0"/>
          <w:color w:val="000000"/>
          <w:spacing w:val="-8"/>
          <w:sz w:val="28"/>
          <w:szCs w:val="28"/>
        </w:rPr>
        <w:t xml:space="preserve"> Классификация международных торговых контрактов по</w:t>
      </w:r>
      <w:r>
        <w:rPr>
          <w:snapToGrid w:val="0"/>
          <w:color w:val="000000"/>
          <w:spacing w:val="-8"/>
          <w:sz w:val="28"/>
          <w:szCs w:val="28"/>
        </w:rPr>
        <w:t xml:space="preserve"> </w:t>
      </w:r>
      <w:r w:rsidR="009036D5" w:rsidRPr="009036D5">
        <w:rPr>
          <w:snapToGrid w:val="0"/>
          <w:color w:val="000000"/>
          <w:spacing w:val="-8"/>
          <w:sz w:val="28"/>
          <w:szCs w:val="28"/>
        </w:rPr>
        <w:t>признакам</w:t>
      </w:r>
    </w:p>
    <w:p w14:paraId="608CED68" w14:textId="7D4A6CF1" w:rsidR="009036D5" w:rsidRPr="009036D5" w:rsidRDefault="00297F40" w:rsidP="009036D5">
      <w:pPr>
        <w:shd w:val="clear" w:color="auto" w:fill="FFFFFF"/>
        <w:rPr>
          <w:snapToGrid w:val="0"/>
          <w:color w:val="000000"/>
          <w:spacing w:val="-8"/>
          <w:sz w:val="28"/>
          <w:szCs w:val="28"/>
        </w:rPr>
      </w:pPr>
      <w:r>
        <w:rPr>
          <w:snapToGrid w:val="0"/>
          <w:color w:val="000000"/>
          <w:spacing w:val="-8"/>
          <w:sz w:val="28"/>
          <w:szCs w:val="28"/>
        </w:rPr>
        <w:t>4</w:t>
      </w:r>
      <w:r w:rsidR="009036D5" w:rsidRPr="009036D5">
        <w:rPr>
          <w:snapToGrid w:val="0"/>
          <w:color w:val="000000"/>
          <w:spacing w:val="-8"/>
          <w:sz w:val="28"/>
          <w:szCs w:val="28"/>
        </w:rPr>
        <w:t>6</w:t>
      </w:r>
      <w:r>
        <w:rPr>
          <w:snapToGrid w:val="0"/>
          <w:color w:val="000000"/>
          <w:spacing w:val="-8"/>
          <w:sz w:val="28"/>
          <w:szCs w:val="28"/>
        </w:rPr>
        <w:t>.</w:t>
      </w:r>
      <w:r w:rsidR="009036D5" w:rsidRPr="009036D5">
        <w:rPr>
          <w:snapToGrid w:val="0"/>
          <w:color w:val="000000"/>
          <w:spacing w:val="-8"/>
          <w:sz w:val="28"/>
          <w:szCs w:val="28"/>
        </w:rPr>
        <w:t xml:space="preserve"> Классификация международных торговых контрактов по</w:t>
      </w:r>
      <w:r>
        <w:rPr>
          <w:snapToGrid w:val="0"/>
          <w:color w:val="000000"/>
          <w:spacing w:val="-8"/>
          <w:sz w:val="28"/>
          <w:szCs w:val="28"/>
        </w:rPr>
        <w:t xml:space="preserve"> </w:t>
      </w:r>
      <w:r w:rsidR="009036D5" w:rsidRPr="009036D5">
        <w:rPr>
          <w:snapToGrid w:val="0"/>
          <w:color w:val="000000"/>
          <w:spacing w:val="-8"/>
          <w:sz w:val="28"/>
          <w:szCs w:val="28"/>
        </w:rPr>
        <w:t>содержанию внешнеторговой деятельности</w:t>
      </w:r>
    </w:p>
    <w:p w14:paraId="5B2A3B11" w14:textId="34EB9280" w:rsidR="009036D5" w:rsidRPr="009036D5" w:rsidRDefault="00297F40" w:rsidP="009036D5">
      <w:pPr>
        <w:shd w:val="clear" w:color="auto" w:fill="FFFFFF"/>
        <w:rPr>
          <w:snapToGrid w:val="0"/>
          <w:color w:val="000000"/>
          <w:spacing w:val="-8"/>
          <w:sz w:val="28"/>
          <w:szCs w:val="28"/>
        </w:rPr>
      </w:pPr>
      <w:r>
        <w:rPr>
          <w:snapToGrid w:val="0"/>
          <w:color w:val="000000"/>
          <w:spacing w:val="-8"/>
          <w:sz w:val="28"/>
          <w:szCs w:val="28"/>
        </w:rPr>
        <w:t>4</w:t>
      </w:r>
      <w:r w:rsidR="009036D5" w:rsidRPr="009036D5">
        <w:rPr>
          <w:snapToGrid w:val="0"/>
          <w:color w:val="000000"/>
          <w:spacing w:val="-8"/>
          <w:sz w:val="28"/>
          <w:szCs w:val="28"/>
        </w:rPr>
        <w:t>7</w:t>
      </w:r>
      <w:r>
        <w:rPr>
          <w:snapToGrid w:val="0"/>
          <w:color w:val="000000"/>
          <w:spacing w:val="-8"/>
          <w:sz w:val="28"/>
          <w:szCs w:val="28"/>
        </w:rPr>
        <w:t xml:space="preserve">. </w:t>
      </w:r>
      <w:r w:rsidR="009036D5" w:rsidRPr="009036D5">
        <w:rPr>
          <w:snapToGrid w:val="0"/>
          <w:color w:val="000000"/>
          <w:spacing w:val="-8"/>
          <w:sz w:val="28"/>
          <w:szCs w:val="28"/>
        </w:rPr>
        <w:t xml:space="preserve"> Классификация международных торговых контрактов на</w:t>
      </w:r>
      <w:r>
        <w:rPr>
          <w:snapToGrid w:val="0"/>
          <w:color w:val="000000"/>
          <w:spacing w:val="-8"/>
          <w:sz w:val="28"/>
          <w:szCs w:val="28"/>
        </w:rPr>
        <w:t xml:space="preserve"> </w:t>
      </w:r>
      <w:r w:rsidR="009036D5" w:rsidRPr="009036D5">
        <w:rPr>
          <w:snapToGrid w:val="0"/>
          <w:color w:val="000000"/>
          <w:spacing w:val="-8"/>
          <w:sz w:val="28"/>
          <w:szCs w:val="28"/>
        </w:rPr>
        <w:t>поставку товаров</w:t>
      </w:r>
    </w:p>
    <w:p w14:paraId="03B99B81" w14:textId="1D6A1CBF" w:rsidR="009036D5" w:rsidRPr="009036D5" w:rsidRDefault="00297F40" w:rsidP="009036D5">
      <w:pPr>
        <w:shd w:val="clear" w:color="auto" w:fill="FFFFFF"/>
        <w:rPr>
          <w:snapToGrid w:val="0"/>
          <w:color w:val="000000"/>
          <w:spacing w:val="-8"/>
          <w:sz w:val="28"/>
          <w:szCs w:val="28"/>
        </w:rPr>
      </w:pPr>
      <w:r>
        <w:rPr>
          <w:snapToGrid w:val="0"/>
          <w:color w:val="000000"/>
          <w:spacing w:val="-8"/>
          <w:sz w:val="28"/>
          <w:szCs w:val="28"/>
        </w:rPr>
        <w:t>4</w:t>
      </w:r>
      <w:r w:rsidR="009036D5" w:rsidRPr="009036D5">
        <w:rPr>
          <w:snapToGrid w:val="0"/>
          <w:color w:val="000000"/>
          <w:spacing w:val="-8"/>
          <w:sz w:val="28"/>
          <w:szCs w:val="28"/>
        </w:rPr>
        <w:t>8</w:t>
      </w:r>
      <w:r>
        <w:rPr>
          <w:snapToGrid w:val="0"/>
          <w:color w:val="000000"/>
          <w:spacing w:val="-8"/>
          <w:sz w:val="28"/>
          <w:szCs w:val="28"/>
        </w:rPr>
        <w:t>.</w:t>
      </w:r>
      <w:r w:rsidR="009036D5" w:rsidRPr="009036D5">
        <w:rPr>
          <w:snapToGrid w:val="0"/>
          <w:color w:val="000000"/>
          <w:spacing w:val="-8"/>
          <w:sz w:val="28"/>
          <w:szCs w:val="28"/>
        </w:rPr>
        <w:t xml:space="preserve"> История становления и развития торгово-контрактного</w:t>
      </w:r>
      <w:r>
        <w:rPr>
          <w:snapToGrid w:val="0"/>
          <w:color w:val="000000"/>
          <w:spacing w:val="-8"/>
          <w:sz w:val="28"/>
          <w:szCs w:val="28"/>
        </w:rPr>
        <w:t xml:space="preserve"> </w:t>
      </w:r>
      <w:r w:rsidR="009036D5" w:rsidRPr="009036D5">
        <w:rPr>
          <w:snapToGrid w:val="0"/>
          <w:color w:val="000000"/>
          <w:spacing w:val="-8"/>
          <w:sz w:val="28"/>
          <w:szCs w:val="28"/>
        </w:rPr>
        <w:t>права</w:t>
      </w:r>
    </w:p>
    <w:p w14:paraId="4DCC10A9" w14:textId="58441372" w:rsidR="009036D5" w:rsidRPr="009036D5" w:rsidRDefault="00297F40" w:rsidP="009036D5">
      <w:pPr>
        <w:shd w:val="clear" w:color="auto" w:fill="FFFFFF"/>
        <w:rPr>
          <w:snapToGrid w:val="0"/>
          <w:color w:val="000000"/>
          <w:spacing w:val="-8"/>
          <w:sz w:val="28"/>
          <w:szCs w:val="28"/>
        </w:rPr>
      </w:pPr>
      <w:r>
        <w:rPr>
          <w:snapToGrid w:val="0"/>
          <w:color w:val="000000"/>
          <w:spacing w:val="-8"/>
          <w:sz w:val="28"/>
          <w:szCs w:val="28"/>
        </w:rPr>
        <w:t>4</w:t>
      </w:r>
      <w:r w:rsidR="009036D5" w:rsidRPr="009036D5">
        <w:rPr>
          <w:snapToGrid w:val="0"/>
          <w:color w:val="000000"/>
          <w:spacing w:val="-8"/>
          <w:sz w:val="28"/>
          <w:szCs w:val="28"/>
        </w:rPr>
        <w:t>9</w:t>
      </w:r>
      <w:r>
        <w:rPr>
          <w:snapToGrid w:val="0"/>
          <w:color w:val="000000"/>
          <w:spacing w:val="-8"/>
          <w:sz w:val="28"/>
          <w:szCs w:val="28"/>
        </w:rPr>
        <w:t>.</w:t>
      </w:r>
      <w:r w:rsidR="009036D5" w:rsidRPr="009036D5">
        <w:rPr>
          <w:snapToGrid w:val="0"/>
          <w:color w:val="000000"/>
          <w:spacing w:val="-8"/>
          <w:sz w:val="28"/>
          <w:szCs w:val="28"/>
        </w:rPr>
        <w:t xml:space="preserve"> История возникновения российского торгово-контрактного</w:t>
      </w:r>
      <w:r>
        <w:rPr>
          <w:snapToGrid w:val="0"/>
          <w:color w:val="000000"/>
          <w:spacing w:val="-8"/>
          <w:sz w:val="28"/>
          <w:szCs w:val="28"/>
        </w:rPr>
        <w:t xml:space="preserve"> </w:t>
      </w:r>
      <w:r w:rsidR="009036D5" w:rsidRPr="009036D5">
        <w:rPr>
          <w:snapToGrid w:val="0"/>
          <w:color w:val="000000"/>
          <w:spacing w:val="-8"/>
          <w:sz w:val="28"/>
          <w:szCs w:val="28"/>
        </w:rPr>
        <w:t>права</w:t>
      </w:r>
    </w:p>
    <w:p w14:paraId="28A7F97E" w14:textId="28B4ADE4" w:rsidR="009036D5" w:rsidRPr="009036D5" w:rsidRDefault="00297F40" w:rsidP="009036D5">
      <w:pPr>
        <w:shd w:val="clear" w:color="auto" w:fill="FFFFFF"/>
        <w:rPr>
          <w:snapToGrid w:val="0"/>
          <w:color w:val="000000"/>
          <w:spacing w:val="-8"/>
          <w:sz w:val="28"/>
          <w:szCs w:val="28"/>
        </w:rPr>
      </w:pPr>
      <w:r>
        <w:rPr>
          <w:snapToGrid w:val="0"/>
          <w:color w:val="000000"/>
          <w:spacing w:val="-8"/>
          <w:sz w:val="28"/>
          <w:szCs w:val="28"/>
        </w:rPr>
        <w:t>5</w:t>
      </w:r>
      <w:r w:rsidR="009036D5" w:rsidRPr="009036D5">
        <w:rPr>
          <w:snapToGrid w:val="0"/>
          <w:color w:val="000000"/>
          <w:spacing w:val="-8"/>
          <w:sz w:val="28"/>
          <w:szCs w:val="28"/>
        </w:rPr>
        <w:t>0</w:t>
      </w:r>
      <w:r>
        <w:rPr>
          <w:snapToGrid w:val="0"/>
          <w:color w:val="000000"/>
          <w:spacing w:val="-8"/>
          <w:sz w:val="28"/>
          <w:szCs w:val="28"/>
        </w:rPr>
        <w:t>.</w:t>
      </w:r>
      <w:r w:rsidR="009036D5" w:rsidRPr="009036D5">
        <w:rPr>
          <w:snapToGrid w:val="0"/>
          <w:color w:val="000000"/>
          <w:spacing w:val="-8"/>
          <w:sz w:val="28"/>
          <w:szCs w:val="28"/>
        </w:rPr>
        <w:t xml:space="preserve"> Источники нормативно-правового регулирования торгово-</w:t>
      </w:r>
    </w:p>
    <w:p w14:paraId="4F1B15F0" w14:textId="77777777" w:rsidR="009036D5" w:rsidRPr="009036D5" w:rsidRDefault="009036D5" w:rsidP="009036D5">
      <w:pPr>
        <w:shd w:val="clear" w:color="auto" w:fill="FFFFFF"/>
        <w:rPr>
          <w:snapToGrid w:val="0"/>
          <w:color w:val="000000"/>
          <w:spacing w:val="-8"/>
          <w:sz w:val="28"/>
          <w:szCs w:val="28"/>
        </w:rPr>
      </w:pPr>
      <w:r w:rsidRPr="009036D5">
        <w:rPr>
          <w:snapToGrid w:val="0"/>
          <w:color w:val="000000"/>
          <w:spacing w:val="-8"/>
          <w:sz w:val="28"/>
          <w:szCs w:val="28"/>
        </w:rPr>
        <w:t>контрактных правоотношений в международной торговле</w:t>
      </w:r>
    </w:p>
    <w:p w14:paraId="01496012" w14:textId="740FCE83" w:rsidR="009036D5" w:rsidRPr="009036D5" w:rsidRDefault="00297F40" w:rsidP="009036D5">
      <w:pPr>
        <w:shd w:val="clear" w:color="auto" w:fill="FFFFFF"/>
        <w:rPr>
          <w:snapToGrid w:val="0"/>
          <w:color w:val="000000"/>
          <w:spacing w:val="-8"/>
          <w:sz w:val="28"/>
          <w:szCs w:val="28"/>
        </w:rPr>
      </w:pPr>
      <w:r>
        <w:rPr>
          <w:snapToGrid w:val="0"/>
          <w:color w:val="000000"/>
          <w:spacing w:val="-8"/>
          <w:sz w:val="28"/>
          <w:szCs w:val="28"/>
        </w:rPr>
        <w:t>5</w:t>
      </w:r>
      <w:r w:rsidR="009036D5" w:rsidRPr="009036D5">
        <w:rPr>
          <w:snapToGrid w:val="0"/>
          <w:color w:val="000000"/>
          <w:spacing w:val="-8"/>
          <w:sz w:val="28"/>
          <w:szCs w:val="28"/>
        </w:rPr>
        <w:t>1</w:t>
      </w:r>
      <w:r>
        <w:rPr>
          <w:snapToGrid w:val="0"/>
          <w:color w:val="000000"/>
          <w:spacing w:val="-8"/>
          <w:sz w:val="28"/>
          <w:szCs w:val="28"/>
        </w:rPr>
        <w:t>.</w:t>
      </w:r>
      <w:r w:rsidR="009036D5" w:rsidRPr="009036D5">
        <w:rPr>
          <w:snapToGrid w:val="0"/>
          <w:color w:val="000000"/>
          <w:spacing w:val="-8"/>
          <w:sz w:val="28"/>
          <w:szCs w:val="28"/>
        </w:rPr>
        <w:t xml:space="preserve"> Особенности составления и заключения внешнеторгового</w:t>
      </w:r>
      <w:r>
        <w:rPr>
          <w:snapToGrid w:val="0"/>
          <w:color w:val="000000"/>
          <w:spacing w:val="-8"/>
          <w:sz w:val="28"/>
          <w:szCs w:val="28"/>
        </w:rPr>
        <w:t xml:space="preserve"> </w:t>
      </w:r>
      <w:r w:rsidR="009036D5" w:rsidRPr="009036D5">
        <w:rPr>
          <w:snapToGrid w:val="0"/>
          <w:color w:val="000000"/>
          <w:spacing w:val="-8"/>
          <w:sz w:val="28"/>
          <w:szCs w:val="28"/>
        </w:rPr>
        <w:t>контракта</w:t>
      </w:r>
    </w:p>
    <w:p w14:paraId="088AAA84" w14:textId="405C501A" w:rsidR="009036D5" w:rsidRPr="009036D5" w:rsidRDefault="00297F40" w:rsidP="009036D5">
      <w:pPr>
        <w:shd w:val="clear" w:color="auto" w:fill="FFFFFF"/>
        <w:rPr>
          <w:snapToGrid w:val="0"/>
          <w:color w:val="000000"/>
          <w:spacing w:val="-8"/>
          <w:sz w:val="28"/>
          <w:szCs w:val="28"/>
        </w:rPr>
      </w:pPr>
      <w:r>
        <w:rPr>
          <w:snapToGrid w:val="0"/>
          <w:color w:val="000000"/>
          <w:spacing w:val="-8"/>
          <w:sz w:val="28"/>
          <w:szCs w:val="28"/>
        </w:rPr>
        <w:t>5</w:t>
      </w:r>
      <w:r w:rsidR="009036D5" w:rsidRPr="009036D5">
        <w:rPr>
          <w:snapToGrid w:val="0"/>
          <w:color w:val="000000"/>
          <w:spacing w:val="-8"/>
          <w:sz w:val="28"/>
          <w:szCs w:val="28"/>
        </w:rPr>
        <w:t>2</w:t>
      </w:r>
      <w:r>
        <w:rPr>
          <w:snapToGrid w:val="0"/>
          <w:color w:val="000000"/>
          <w:spacing w:val="-8"/>
          <w:sz w:val="28"/>
          <w:szCs w:val="28"/>
        </w:rPr>
        <w:t xml:space="preserve">. </w:t>
      </w:r>
      <w:r w:rsidR="009036D5" w:rsidRPr="009036D5">
        <w:rPr>
          <w:snapToGrid w:val="0"/>
          <w:color w:val="000000"/>
          <w:spacing w:val="-8"/>
          <w:sz w:val="28"/>
          <w:szCs w:val="28"/>
        </w:rPr>
        <w:t xml:space="preserve"> Расторжение внешнеторгового контракта в соответствии с</w:t>
      </w:r>
      <w:r>
        <w:rPr>
          <w:snapToGrid w:val="0"/>
          <w:color w:val="000000"/>
          <w:spacing w:val="-8"/>
          <w:sz w:val="28"/>
          <w:szCs w:val="28"/>
        </w:rPr>
        <w:t xml:space="preserve"> </w:t>
      </w:r>
      <w:r w:rsidR="009036D5" w:rsidRPr="009036D5">
        <w:rPr>
          <w:snapToGrid w:val="0"/>
          <w:color w:val="000000"/>
          <w:spacing w:val="-8"/>
          <w:sz w:val="28"/>
          <w:szCs w:val="28"/>
        </w:rPr>
        <w:t>российским законодательством</w:t>
      </w:r>
    </w:p>
    <w:p w14:paraId="336DAC8C" w14:textId="1FECF047" w:rsidR="009036D5" w:rsidRPr="009036D5" w:rsidRDefault="00297F40" w:rsidP="009036D5">
      <w:pPr>
        <w:shd w:val="clear" w:color="auto" w:fill="FFFFFF"/>
        <w:rPr>
          <w:snapToGrid w:val="0"/>
          <w:color w:val="000000"/>
          <w:spacing w:val="-8"/>
          <w:sz w:val="28"/>
          <w:szCs w:val="28"/>
        </w:rPr>
      </w:pPr>
      <w:r>
        <w:rPr>
          <w:snapToGrid w:val="0"/>
          <w:color w:val="000000"/>
          <w:spacing w:val="-8"/>
          <w:sz w:val="28"/>
          <w:szCs w:val="28"/>
        </w:rPr>
        <w:t>5</w:t>
      </w:r>
      <w:r w:rsidR="009036D5" w:rsidRPr="009036D5">
        <w:rPr>
          <w:snapToGrid w:val="0"/>
          <w:color w:val="000000"/>
          <w:spacing w:val="-8"/>
          <w:sz w:val="28"/>
          <w:szCs w:val="28"/>
        </w:rPr>
        <w:t>3</w:t>
      </w:r>
      <w:r>
        <w:rPr>
          <w:snapToGrid w:val="0"/>
          <w:color w:val="000000"/>
          <w:spacing w:val="-8"/>
          <w:sz w:val="28"/>
          <w:szCs w:val="28"/>
        </w:rPr>
        <w:t>.</w:t>
      </w:r>
      <w:r w:rsidR="009036D5" w:rsidRPr="009036D5">
        <w:rPr>
          <w:snapToGrid w:val="0"/>
          <w:color w:val="000000"/>
          <w:spacing w:val="-8"/>
          <w:sz w:val="28"/>
          <w:szCs w:val="28"/>
        </w:rPr>
        <w:t xml:space="preserve"> Расторжение внешнеторгового контракта в соответствии с</w:t>
      </w:r>
      <w:r>
        <w:rPr>
          <w:snapToGrid w:val="0"/>
          <w:color w:val="000000"/>
          <w:spacing w:val="-8"/>
          <w:sz w:val="28"/>
          <w:szCs w:val="28"/>
        </w:rPr>
        <w:t xml:space="preserve"> </w:t>
      </w:r>
      <w:r w:rsidR="009036D5" w:rsidRPr="009036D5">
        <w:rPr>
          <w:snapToGrid w:val="0"/>
          <w:color w:val="000000"/>
          <w:spacing w:val="-8"/>
          <w:sz w:val="28"/>
          <w:szCs w:val="28"/>
        </w:rPr>
        <w:t>международными договорами</w:t>
      </w:r>
    </w:p>
    <w:p w14:paraId="26C2CE91" w14:textId="2BA1387A" w:rsidR="009036D5" w:rsidRPr="009036D5" w:rsidRDefault="00297F40" w:rsidP="009036D5">
      <w:pPr>
        <w:shd w:val="clear" w:color="auto" w:fill="FFFFFF"/>
        <w:rPr>
          <w:snapToGrid w:val="0"/>
          <w:color w:val="000000"/>
          <w:spacing w:val="-8"/>
          <w:sz w:val="28"/>
          <w:szCs w:val="28"/>
        </w:rPr>
      </w:pPr>
      <w:r>
        <w:rPr>
          <w:snapToGrid w:val="0"/>
          <w:color w:val="000000"/>
          <w:spacing w:val="-8"/>
          <w:sz w:val="28"/>
          <w:szCs w:val="28"/>
        </w:rPr>
        <w:t>5</w:t>
      </w:r>
      <w:r w:rsidR="009036D5" w:rsidRPr="009036D5">
        <w:rPr>
          <w:snapToGrid w:val="0"/>
          <w:color w:val="000000"/>
          <w:spacing w:val="-8"/>
          <w:sz w:val="28"/>
          <w:szCs w:val="28"/>
        </w:rPr>
        <w:t>4 Классификация контрактных условий в международной</w:t>
      </w:r>
      <w:r>
        <w:rPr>
          <w:snapToGrid w:val="0"/>
          <w:color w:val="000000"/>
          <w:spacing w:val="-8"/>
          <w:sz w:val="28"/>
          <w:szCs w:val="28"/>
        </w:rPr>
        <w:t xml:space="preserve"> </w:t>
      </w:r>
      <w:r w:rsidR="009036D5" w:rsidRPr="009036D5">
        <w:rPr>
          <w:snapToGrid w:val="0"/>
          <w:color w:val="000000"/>
          <w:spacing w:val="-8"/>
          <w:sz w:val="28"/>
          <w:szCs w:val="28"/>
        </w:rPr>
        <w:t>торговле</w:t>
      </w:r>
    </w:p>
    <w:p w14:paraId="08A9FE8C" w14:textId="2324D689" w:rsidR="009036D5" w:rsidRPr="009036D5" w:rsidRDefault="00297F40" w:rsidP="009036D5">
      <w:pPr>
        <w:shd w:val="clear" w:color="auto" w:fill="FFFFFF"/>
        <w:rPr>
          <w:snapToGrid w:val="0"/>
          <w:color w:val="000000"/>
          <w:spacing w:val="-8"/>
          <w:sz w:val="28"/>
          <w:szCs w:val="28"/>
        </w:rPr>
      </w:pPr>
      <w:r>
        <w:rPr>
          <w:snapToGrid w:val="0"/>
          <w:color w:val="000000"/>
          <w:spacing w:val="-8"/>
          <w:sz w:val="28"/>
          <w:szCs w:val="28"/>
        </w:rPr>
        <w:t>5</w:t>
      </w:r>
      <w:r w:rsidR="009036D5" w:rsidRPr="009036D5">
        <w:rPr>
          <w:snapToGrid w:val="0"/>
          <w:color w:val="000000"/>
          <w:spacing w:val="-8"/>
          <w:sz w:val="28"/>
          <w:szCs w:val="28"/>
        </w:rPr>
        <w:t>5 Анализ содержания контрактных условий в международной</w:t>
      </w:r>
      <w:r>
        <w:rPr>
          <w:snapToGrid w:val="0"/>
          <w:color w:val="000000"/>
          <w:spacing w:val="-8"/>
          <w:sz w:val="28"/>
          <w:szCs w:val="28"/>
        </w:rPr>
        <w:t xml:space="preserve"> </w:t>
      </w:r>
      <w:r w:rsidR="009036D5" w:rsidRPr="009036D5">
        <w:rPr>
          <w:snapToGrid w:val="0"/>
          <w:color w:val="000000"/>
          <w:spacing w:val="-8"/>
          <w:sz w:val="28"/>
          <w:szCs w:val="28"/>
        </w:rPr>
        <w:t>торговле</w:t>
      </w:r>
    </w:p>
    <w:p w14:paraId="7C96F408" w14:textId="5C38D080" w:rsidR="009036D5" w:rsidRPr="009036D5" w:rsidRDefault="00297F40" w:rsidP="009036D5">
      <w:pPr>
        <w:shd w:val="clear" w:color="auto" w:fill="FFFFFF"/>
        <w:rPr>
          <w:snapToGrid w:val="0"/>
          <w:color w:val="000000"/>
          <w:spacing w:val="-8"/>
          <w:sz w:val="28"/>
          <w:szCs w:val="28"/>
        </w:rPr>
      </w:pPr>
      <w:r>
        <w:rPr>
          <w:snapToGrid w:val="0"/>
          <w:color w:val="000000"/>
          <w:spacing w:val="-8"/>
          <w:sz w:val="28"/>
          <w:szCs w:val="28"/>
        </w:rPr>
        <w:t>5</w:t>
      </w:r>
      <w:r w:rsidR="009036D5" w:rsidRPr="009036D5">
        <w:rPr>
          <w:snapToGrid w:val="0"/>
          <w:color w:val="000000"/>
          <w:spacing w:val="-8"/>
          <w:sz w:val="28"/>
          <w:szCs w:val="28"/>
        </w:rPr>
        <w:t>6 Унифицированная система внешнеторговой документации</w:t>
      </w:r>
    </w:p>
    <w:p w14:paraId="461CD96E" w14:textId="443CEF11" w:rsidR="009036D5" w:rsidRPr="009036D5" w:rsidRDefault="00297F40" w:rsidP="009036D5">
      <w:pPr>
        <w:shd w:val="clear" w:color="auto" w:fill="FFFFFF"/>
        <w:rPr>
          <w:snapToGrid w:val="0"/>
          <w:color w:val="000000"/>
          <w:spacing w:val="-8"/>
          <w:sz w:val="28"/>
          <w:szCs w:val="28"/>
        </w:rPr>
      </w:pPr>
      <w:r>
        <w:rPr>
          <w:snapToGrid w:val="0"/>
          <w:color w:val="000000"/>
          <w:spacing w:val="-8"/>
          <w:sz w:val="28"/>
          <w:szCs w:val="28"/>
        </w:rPr>
        <w:t>5</w:t>
      </w:r>
      <w:r w:rsidR="009036D5" w:rsidRPr="009036D5">
        <w:rPr>
          <w:snapToGrid w:val="0"/>
          <w:color w:val="000000"/>
          <w:spacing w:val="-8"/>
          <w:sz w:val="28"/>
          <w:szCs w:val="28"/>
        </w:rPr>
        <w:t>7 Оперативно-коммерческая документация</w:t>
      </w:r>
    </w:p>
    <w:p w14:paraId="5BCE3AFC" w14:textId="198FE614" w:rsidR="009036D5" w:rsidRPr="009036D5" w:rsidRDefault="00297F40" w:rsidP="009036D5">
      <w:pPr>
        <w:shd w:val="clear" w:color="auto" w:fill="FFFFFF"/>
        <w:rPr>
          <w:snapToGrid w:val="0"/>
          <w:color w:val="000000"/>
          <w:spacing w:val="-8"/>
          <w:sz w:val="28"/>
          <w:szCs w:val="28"/>
        </w:rPr>
      </w:pPr>
      <w:r>
        <w:rPr>
          <w:snapToGrid w:val="0"/>
          <w:color w:val="000000"/>
          <w:spacing w:val="-8"/>
          <w:sz w:val="28"/>
          <w:szCs w:val="28"/>
        </w:rPr>
        <w:t>5</w:t>
      </w:r>
      <w:r w:rsidR="009036D5" w:rsidRPr="009036D5">
        <w:rPr>
          <w:snapToGrid w:val="0"/>
          <w:color w:val="000000"/>
          <w:spacing w:val="-8"/>
          <w:sz w:val="28"/>
          <w:szCs w:val="28"/>
        </w:rPr>
        <w:t>8 Товаросопроводительная документация</w:t>
      </w:r>
    </w:p>
    <w:p w14:paraId="11B9B037" w14:textId="2CAB0F5A" w:rsidR="009036D5" w:rsidRPr="009036D5" w:rsidRDefault="00297F40" w:rsidP="009036D5">
      <w:pPr>
        <w:shd w:val="clear" w:color="auto" w:fill="FFFFFF"/>
        <w:rPr>
          <w:snapToGrid w:val="0"/>
          <w:color w:val="000000"/>
          <w:spacing w:val="-8"/>
          <w:sz w:val="28"/>
          <w:szCs w:val="28"/>
        </w:rPr>
      </w:pPr>
      <w:r>
        <w:rPr>
          <w:snapToGrid w:val="0"/>
          <w:color w:val="000000"/>
          <w:spacing w:val="-8"/>
          <w:sz w:val="28"/>
          <w:szCs w:val="28"/>
        </w:rPr>
        <w:t>5</w:t>
      </w:r>
      <w:r w:rsidR="009036D5" w:rsidRPr="009036D5">
        <w:rPr>
          <w:snapToGrid w:val="0"/>
          <w:color w:val="000000"/>
          <w:spacing w:val="-8"/>
          <w:sz w:val="28"/>
          <w:szCs w:val="28"/>
        </w:rPr>
        <w:t>9 Расчетная внешнеторговая документация</w:t>
      </w:r>
    </w:p>
    <w:p w14:paraId="1BA9D937" w14:textId="6903A802" w:rsidR="009036D5" w:rsidRPr="009036D5" w:rsidRDefault="00297F40" w:rsidP="009036D5">
      <w:pPr>
        <w:shd w:val="clear" w:color="auto" w:fill="FFFFFF"/>
        <w:rPr>
          <w:snapToGrid w:val="0"/>
          <w:color w:val="000000"/>
          <w:spacing w:val="-8"/>
          <w:sz w:val="28"/>
          <w:szCs w:val="28"/>
        </w:rPr>
      </w:pPr>
      <w:r>
        <w:rPr>
          <w:snapToGrid w:val="0"/>
          <w:color w:val="000000"/>
          <w:spacing w:val="-8"/>
          <w:sz w:val="28"/>
          <w:szCs w:val="28"/>
        </w:rPr>
        <w:t>6</w:t>
      </w:r>
      <w:r w:rsidR="009036D5" w:rsidRPr="009036D5">
        <w:rPr>
          <w:snapToGrid w:val="0"/>
          <w:color w:val="000000"/>
          <w:spacing w:val="-8"/>
          <w:sz w:val="28"/>
          <w:szCs w:val="28"/>
        </w:rPr>
        <w:t>0 Страховая внешнеторговая документация</w:t>
      </w:r>
    </w:p>
    <w:p w14:paraId="5DFEE566" w14:textId="66D80445" w:rsidR="009036D5" w:rsidRPr="009036D5" w:rsidRDefault="00297F40" w:rsidP="009036D5">
      <w:pPr>
        <w:shd w:val="clear" w:color="auto" w:fill="FFFFFF"/>
        <w:rPr>
          <w:snapToGrid w:val="0"/>
          <w:color w:val="000000"/>
          <w:spacing w:val="-8"/>
          <w:sz w:val="28"/>
          <w:szCs w:val="28"/>
        </w:rPr>
      </w:pPr>
      <w:r>
        <w:rPr>
          <w:snapToGrid w:val="0"/>
          <w:color w:val="000000"/>
          <w:spacing w:val="-8"/>
          <w:sz w:val="28"/>
          <w:szCs w:val="28"/>
        </w:rPr>
        <w:t>6</w:t>
      </w:r>
      <w:r w:rsidR="009036D5" w:rsidRPr="009036D5">
        <w:rPr>
          <w:snapToGrid w:val="0"/>
          <w:color w:val="000000"/>
          <w:spacing w:val="-8"/>
          <w:sz w:val="28"/>
          <w:szCs w:val="28"/>
        </w:rPr>
        <w:t>1 Документация, оформляемая при ввозе (вывозе) товара</w:t>
      </w:r>
    </w:p>
    <w:p w14:paraId="16B372C4" w14:textId="1CBDCDC3" w:rsidR="009036D5" w:rsidRPr="009036D5" w:rsidRDefault="00297F40" w:rsidP="009036D5">
      <w:pPr>
        <w:shd w:val="clear" w:color="auto" w:fill="FFFFFF"/>
        <w:rPr>
          <w:snapToGrid w:val="0"/>
          <w:color w:val="000000"/>
          <w:spacing w:val="-8"/>
          <w:sz w:val="28"/>
          <w:szCs w:val="28"/>
        </w:rPr>
      </w:pPr>
      <w:r>
        <w:rPr>
          <w:snapToGrid w:val="0"/>
          <w:color w:val="000000"/>
          <w:spacing w:val="-8"/>
          <w:sz w:val="28"/>
          <w:szCs w:val="28"/>
        </w:rPr>
        <w:t>6</w:t>
      </w:r>
      <w:r w:rsidR="009036D5" w:rsidRPr="009036D5">
        <w:rPr>
          <w:snapToGrid w:val="0"/>
          <w:color w:val="000000"/>
          <w:spacing w:val="-8"/>
          <w:sz w:val="28"/>
          <w:szCs w:val="28"/>
        </w:rPr>
        <w:t>2 Транспортная внешнеторговая документация</w:t>
      </w:r>
    </w:p>
    <w:p w14:paraId="7D469494" w14:textId="066DD141" w:rsidR="009036D5" w:rsidRDefault="00297F40" w:rsidP="009036D5">
      <w:pPr>
        <w:shd w:val="clear" w:color="auto" w:fill="FFFFFF"/>
        <w:rPr>
          <w:snapToGrid w:val="0"/>
          <w:color w:val="000000"/>
          <w:spacing w:val="-8"/>
          <w:sz w:val="28"/>
          <w:szCs w:val="28"/>
        </w:rPr>
      </w:pPr>
      <w:r>
        <w:rPr>
          <w:snapToGrid w:val="0"/>
          <w:color w:val="000000"/>
          <w:spacing w:val="-8"/>
          <w:sz w:val="28"/>
          <w:szCs w:val="28"/>
        </w:rPr>
        <w:t>6</w:t>
      </w:r>
      <w:r w:rsidR="009036D5" w:rsidRPr="009036D5">
        <w:rPr>
          <w:snapToGrid w:val="0"/>
          <w:color w:val="000000"/>
          <w:spacing w:val="-8"/>
          <w:sz w:val="28"/>
          <w:szCs w:val="28"/>
        </w:rPr>
        <w:t>3 Экспедиторская внешнеторговая документация</w:t>
      </w:r>
    </w:p>
    <w:p w14:paraId="0A1663A9" w14:textId="4D49664B" w:rsidR="00297F40" w:rsidRPr="00297F40" w:rsidRDefault="00297F40" w:rsidP="00297F40">
      <w:pPr>
        <w:shd w:val="clear" w:color="auto" w:fill="FFFFFF"/>
        <w:rPr>
          <w:snapToGrid w:val="0"/>
          <w:color w:val="000000"/>
          <w:spacing w:val="-8"/>
          <w:sz w:val="28"/>
          <w:szCs w:val="28"/>
        </w:rPr>
      </w:pPr>
      <w:r w:rsidRPr="00297F40">
        <w:rPr>
          <w:snapToGrid w:val="0"/>
          <w:color w:val="000000"/>
          <w:spacing w:val="-8"/>
          <w:sz w:val="28"/>
          <w:szCs w:val="28"/>
        </w:rPr>
        <w:t>64. Виды кредитов и формы кредитования.</w:t>
      </w:r>
    </w:p>
    <w:p w14:paraId="17F9EFF0" w14:textId="4AA89808" w:rsidR="00297F40" w:rsidRPr="00297F40" w:rsidRDefault="00297F40" w:rsidP="00297F40">
      <w:pPr>
        <w:shd w:val="clear" w:color="auto" w:fill="FFFFFF"/>
        <w:rPr>
          <w:snapToGrid w:val="0"/>
          <w:color w:val="000000"/>
          <w:spacing w:val="-8"/>
          <w:sz w:val="28"/>
          <w:szCs w:val="28"/>
        </w:rPr>
      </w:pPr>
      <w:r w:rsidRPr="00297F40">
        <w:rPr>
          <w:snapToGrid w:val="0"/>
          <w:color w:val="000000"/>
          <w:spacing w:val="-8"/>
          <w:sz w:val="28"/>
          <w:szCs w:val="28"/>
        </w:rPr>
        <w:t>65. Формы кредитования импортеров.</w:t>
      </w:r>
    </w:p>
    <w:p w14:paraId="6A767DBC" w14:textId="4A3F89C0" w:rsidR="00297F40" w:rsidRPr="00297F40" w:rsidRDefault="00297F40" w:rsidP="00297F40">
      <w:pPr>
        <w:shd w:val="clear" w:color="auto" w:fill="FFFFFF"/>
        <w:rPr>
          <w:snapToGrid w:val="0"/>
          <w:color w:val="000000"/>
          <w:spacing w:val="-8"/>
          <w:sz w:val="28"/>
          <w:szCs w:val="28"/>
        </w:rPr>
      </w:pPr>
      <w:r w:rsidRPr="00297F40">
        <w:rPr>
          <w:snapToGrid w:val="0"/>
          <w:color w:val="000000"/>
          <w:spacing w:val="-8"/>
          <w:sz w:val="28"/>
          <w:szCs w:val="28"/>
        </w:rPr>
        <w:t>66. Формы кредитования экспортеров.</w:t>
      </w:r>
    </w:p>
    <w:p w14:paraId="3E016B0D" w14:textId="77777777" w:rsidR="00297F40" w:rsidRPr="009036D5" w:rsidRDefault="00297F40" w:rsidP="009036D5">
      <w:pPr>
        <w:shd w:val="clear" w:color="auto" w:fill="FFFFFF"/>
        <w:rPr>
          <w:snapToGrid w:val="0"/>
          <w:color w:val="000000"/>
          <w:spacing w:val="-8"/>
          <w:sz w:val="28"/>
          <w:szCs w:val="28"/>
        </w:rPr>
      </w:pPr>
    </w:p>
    <w:p w14:paraId="7A6D10D8" w14:textId="5CC4C9FA" w:rsidR="009036D5" w:rsidRDefault="009036D5" w:rsidP="009036D5">
      <w:pPr>
        <w:spacing w:line="238" w:lineRule="auto"/>
        <w:ind w:left="30" w:right="30"/>
        <w:rPr>
          <w:b/>
          <w:sz w:val="28"/>
          <w:szCs w:val="28"/>
        </w:rPr>
      </w:pPr>
    </w:p>
    <w:p w14:paraId="0E41B762" w14:textId="77777777" w:rsidR="007A03F8" w:rsidRPr="007A03F8" w:rsidRDefault="007A03F8" w:rsidP="007A03F8">
      <w:pPr>
        <w:keepNext/>
        <w:keepLines/>
        <w:spacing w:line="276" w:lineRule="auto"/>
        <w:jc w:val="center"/>
        <w:outlineLvl w:val="3"/>
        <w:rPr>
          <w:rFonts w:eastAsia="Calibri"/>
          <w:b/>
          <w:bCs/>
          <w:sz w:val="24"/>
          <w:szCs w:val="24"/>
          <w:lang w:eastAsia="en-US"/>
        </w:rPr>
      </w:pPr>
      <w:r w:rsidRPr="007A03F8">
        <w:rPr>
          <w:rFonts w:eastAsia="Calibri"/>
          <w:b/>
          <w:bCs/>
          <w:sz w:val="24"/>
          <w:szCs w:val="24"/>
          <w:lang w:eastAsia="en-US"/>
        </w:rPr>
        <w:lastRenderedPageBreak/>
        <w:t xml:space="preserve">Комплект тестовых заданий  </w:t>
      </w:r>
    </w:p>
    <w:p w14:paraId="0A24E619" w14:textId="77777777" w:rsidR="007A03F8" w:rsidRPr="007A03F8" w:rsidRDefault="007A03F8" w:rsidP="007A03F8">
      <w:pPr>
        <w:keepNext/>
        <w:keepLines/>
        <w:spacing w:line="276" w:lineRule="auto"/>
        <w:jc w:val="center"/>
        <w:outlineLvl w:val="3"/>
        <w:rPr>
          <w:rFonts w:eastAsia="Calibri"/>
          <w:b/>
          <w:bCs/>
          <w:sz w:val="24"/>
          <w:szCs w:val="24"/>
          <w:lang w:eastAsia="en-US"/>
        </w:rPr>
      </w:pPr>
      <w:r w:rsidRPr="007A03F8">
        <w:rPr>
          <w:rFonts w:eastAsia="Calibri"/>
          <w:b/>
          <w:bCs/>
          <w:sz w:val="24"/>
          <w:szCs w:val="24"/>
          <w:lang w:eastAsia="en-US"/>
        </w:rPr>
        <w:t>по дисциплине «Контракты во внешнеэкономической деятельности»</w:t>
      </w:r>
    </w:p>
    <w:p w14:paraId="449C091A" w14:textId="77777777" w:rsidR="007A03F8" w:rsidRPr="007A03F8" w:rsidRDefault="007A03F8" w:rsidP="007A03F8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F2B2055" w14:textId="77777777" w:rsidR="004448B5" w:rsidRPr="004448B5" w:rsidRDefault="004448B5" w:rsidP="004448B5">
      <w:pPr>
        <w:spacing w:after="200"/>
        <w:jc w:val="both"/>
        <w:rPr>
          <w:rFonts w:ascii="Roboto" w:eastAsiaTheme="minorHAnsi" w:hAnsi="Roboto" w:cstheme="minorBidi"/>
          <w:b/>
          <w:bCs/>
          <w:lang w:eastAsia="en-US"/>
        </w:rPr>
      </w:pPr>
      <w:r w:rsidRPr="004448B5">
        <w:rPr>
          <w:rFonts w:eastAsia="Calibri"/>
          <w:sz w:val="24"/>
          <w:szCs w:val="24"/>
          <w:lang w:eastAsia="en-US"/>
        </w:rPr>
        <w:t>Компетенция ПК-1: Способен к осуществлению внешнеэкономической деятельности</w:t>
      </w:r>
    </w:p>
    <w:p w14:paraId="14845152" w14:textId="77777777" w:rsidR="004448B5" w:rsidRPr="004448B5" w:rsidRDefault="004448B5" w:rsidP="004448B5">
      <w:pPr>
        <w:spacing w:after="200"/>
        <w:jc w:val="both"/>
        <w:rPr>
          <w:rFonts w:eastAsia="Calibri"/>
          <w:sz w:val="24"/>
          <w:szCs w:val="24"/>
          <w:lang w:eastAsia="en-US"/>
        </w:rPr>
      </w:pPr>
      <w:r w:rsidRPr="004448B5">
        <w:rPr>
          <w:rFonts w:eastAsia="Calibri"/>
          <w:sz w:val="24"/>
          <w:szCs w:val="24"/>
          <w:lang w:eastAsia="en-US"/>
        </w:rPr>
        <w:t>Индикатор  ПК-1.4: Умеет составлять проект внешнеторгового контракта</w:t>
      </w:r>
    </w:p>
    <w:p w14:paraId="2F81AD83" w14:textId="77777777" w:rsidR="007A03F8" w:rsidRPr="007A03F8" w:rsidRDefault="007A03F8" w:rsidP="007A03F8">
      <w:pPr>
        <w:spacing w:after="200"/>
        <w:jc w:val="both"/>
        <w:rPr>
          <w:rFonts w:eastAsia="Calibri"/>
          <w:b/>
          <w:sz w:val="24"/>
          <w:szCs w:val="24"/>
          <w:lang w:eastAsia="en-US"/>
        </w:rPr>
      </w:pPr>
      <w:r w:rsidRPr="007A03F8">
        <w:rPr>
          <w:rFonts w:eastAsia="Calibri"/>
          <w:b/>
          <w:sz w:val="24"/>
          <w:szCs w:val="24"/>
          <w:lang w:eastAsia="en-US"/>
        </w:rPr>
        <w:t>Описание теста:</w:t>
      </w:r>
    </w:p>
    <w:p w14:paraId="1CEA3483" w14:textId="77777777" w:rsidR="007A03F8" w:rsidRPr="007A03F8" w:rsidRDefault="007A03F8" w:rsidP="007A03F8">
      <w:pPr>
        <w:spacing w:after="200"/>
        <w:jc w:val="both"/>
        <w:rPr>
          <w:rFonts w:eastAsia="Calibri"/>
          <w:sz w:val="24"/>
          <w:szCs w:val="24"/>
          <w:lang w:eastAsia="en-US"/>
        </w:rPr>
      </w:pPr>
      <w:r w:rsidRPr="007A03F8">
        <w:rPr>
          <w:rFonts w:eastAsia="Calibri"/>
          <w:sz w:val="24"/>
          <w:szCs w:val="24"/>
          <w:lang w:eastAsia="en-US"/>
        </w:rPr>
        <w:t>1.</w:t>
      </w:r>
      <w:r w:rsidRPr="007A03F8">
        <w:rPr>
          <w:rFonts w:eastAsia="Calibri"/>
          <w:sz w:val="24"/>
          <w:szCs w:val="24"/>
          <w:lang w:eastAsia="en-US"/>
        </w:rPr>
        <w:tab/>
        <w:t>Тест состоит из 85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14:paraId="5FED48B9" w14:textId="77777777" w:rsidR="007A03F8" w:rsidRPr="007A03F8" w:rsidRDefault="007A03F8" w:rsidP="007A03F8">
      <w:pPr>
        <w:spacing w:after="200"/>
        <w:jc w:val="both"/>
        <w:rPr>
          <w:rFonts w:eastAsia="Calibri"/>
          <w:sz w:val="24"/>
          <w:szCs w:val="24"/>
          <w:lang w:eastAsia="en-US"/>
        </w:rPr>
      </w:pPr>
      <w:r w:rsidRPr="007A03F8">
        <w:rPr>
          <w:rFonts w:eastAsia="Calibri"/>
          <w:sz w:val="24"/>
          <w:szCs w:val="24"/>
          <w:lang w:eastAsia="en-US"/>
        </w:rPr>
        <w:t>2. 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14:paraId="2D0BD7D2" w14:textId="77777777" w:rsidR="007A03F8" w:rsidRPr="007A03F8" w:rsidRDefault="007A03F8" w:rsidP="007A03F8">
      <w:pPr>
        <w:spacing w:after="200"/>
        <w:jc w:val="both"/>
        <w:rPr>
          <w:rFonts w:eastAsia="Calibri"/>
          <w:sz w:val="24"/>
          <w:szCs w:val="24"/>
          <w:lang w:eastAsia="en-US"/>
        </w:rPr>
      </w:pPr>
      <w:r w:rsidRPr="007A03F8">
        <w:rPr>
          <w:rFonts w:eastAsia="Calibri"/>
          <w:sz w:val="24"/>
          <w:szCs w:val="24"/>
          <w:lang w:eastAsia="en-US"/>
        </w:rPr>
        <w:t xml:space="preserve">3 Максимальная общая сумма баллов за все правильные ответы составляет – 100 баллов. </w:t>
      </w:r>
    </w:p>
    <w:p w14:paraId="3A635B5F" w14:textId="77777777" w:rsidR="007A03F8" w:rsidRPr="007A03F8" w:rsidRDefault="007A03F8" w:rsidP="007A03F8">
      <w:pPr>
        <w:spacing w:after="200"/>
        <w:jc w:val="both"/>
        <w:rPr>
          <w:rFonts w:eastAsia="Calibri"/>
          <w:sz w:val="24"/>
          <w:szCs w:val="24"/>
          <w:lang w:eastAsia="en-US"/>
        </w:rPr>
      </w:pPr>
      <w:r w:rsidRPr="007A03F8">
        <w:rPr>
          <w:rFonts w:eastAsia="Calibri"/>
          <w:sz w:val="24"/>
          <w:szCs w:val="24"/>
          <w:lang w:eastAsia="en-US"/>
        </w:rPr>
        <w:t>4. Тест успешно пройден, если обучающийся правильно ответил на 70% тестовых заданий (61 балл).</w:t>
      </w:r>
    </w:p>
    <w:p w14:paraId="10B51B50" w14:textId="77777777" w:rsidR="007A03F8" w:rsidRPr="007A03F8" w:rsidRDefault="007A03F8" w:rsidP="007A03F8">
      <w:pPr>
        <w:spacing w:after="200"/>
        <w:jc w:val="both"/>
        <w:rPr>
          <w:rFonts w:eastAsia="Calibri"/>
          <w:sz w:val="24"/>
          <w:szCs w:val="24"/>
          <w:lang w:eastAsia="en-US"/>
        </w:rPr>
      </w:pPr>
      <w:r w:rsidRPr="007A03F8">
        <w:rPr>
          <w:rFonts w:eastAsia="Calibri"/>
          <w:sz w:val="24"/>
          <w:szCs w:val="24"/>
          <w:lang w:eastAsia="en-US"/>
        </w:rPr>
        <w:t>5. На прохождение тестирования, включая организационный момент, обучающимся отводится не более  45  минут. На каждое тестовое задание в среднем по 1,5 минуты.</w:t>
      </w:r>
    </w:p>
    <w:p w14:paraId="0EE590B3" w14:textId="77777777" w:rsidR="007A03F8" w:rsidRPr="007A03F8" w:rsidRDefault="007A03F8" w:rsidP="007A03F8">
      <w:pPr>
        <w:spacing w:after="200"/>
        <w:jc w:val="both"/>
        <w:rPr>
          <w:rFonts w:eastAsia="Calibri"/>
          <w:sz w:val="24"/>
          <w:szCs w:val="24"/>
          <w:lang w:eastAsia="en-US"/>
        </w:rPr>
      </w:pPr>
      <w:r w:rsidRPr="007A03F8">
        <w:rPr>
          <w:rFonts w:eastAsia="Calibri"/>
          <w:sz w:val="24"/>
          <w:szCs w:val="24"/>
          <w:lang w:eastAsia="en-US"/>
        </w:rPr>
        <w:t>6. Обучающемуся предоставляется одна попытка для прохождения компьютерного тестирования.</w:t>
      </w:r>
    </w:p>
    <w:p w14:paraId="17ECE531" w14:textId="77777777" w:rsidR="007A03F8" w:rsidRPr="007A03F8" w:rsidRDefault="007A03F8" w:rsidP="007A03F8">
      <w:pPr>
        <w:spacing w:after="200"/>
        <w:jc w:val="both"/>
        <w:rPr>
          <w:rFonts w:eastAsia="Calibri"/>
          <w:sz w:val="24"/>
          <w:szCs w:val="24"/>
          <w:lang w:eastAsia="en-US"/>
        </w:rPr>
      </w:pPr>
      <w:r w:rsidRPr="007A03F8">
        <w:rPr>
          <w:rFonts w:eastAsia="Calibri"/>
          <w:b/>
          <w:sz w:val="24"/>
          <w:szCs w:val="24"/>
          <w:lang w:eastAsia="en-US"/>
        </w:rPr>
        <w:t>Кодификатором</w:t>
      </w:r>
      <w:r w:rsidRPr="007A03F8">
        <w:rPr>
          <w:rFonts w:eastAsia="Calibri"/>
          <w:sz w:val="24"/>
          <w:szCs w:val="24"/>
          <w:lang w:eastAsia="en-US"/>
        </w:rPr>
        <w:t xml:space="preserve"> теста по дисциплине является раздел рабочей программы «4. Структура и содержание дисциплины (модуля)»</w:t>
      </w:r>
    </w:p>
    <w:p w14:paraId="76214B2F" w14:textId="77777777" w:rsidR="007A03F8" w:rsidRPr="007A03F8" w:rsidRDefault="007A03F8" w:rsidP="007A03F8">
      <w:pPr>
        <w:spacing w:after="200"/>
        <w:jc w:val="both"/>
        <w:rPr>
          <w:rFonts w:eastAsia="Calibri"/>
          <w:b/>
          <w:sz w:val="24"/>
          <w:szCs w:val="24"/>
          <w:lang w:eastAsia="en-US"/>
        </w:rPr>
      </w:pPr>
    </w:p>
    <w:p w14:paraId="764E47BA" w14:textId="77777777" w:rsidR="007A03F8" w:rsidRPr="007A03F8" w:rsidRDefault="007A03F8" w:rsidP="007A03F8">
      <w:pPr>
        <w:spacing w:after="200"/>
        <w:jc w:val="both"/>
        <w:rPr>
          <w:rFonts w:eastAsia="Calibri"/>
          <w:b/>
          <w:sz w:val="24"/>
          <w:szCs w:val="24"/>
          <w:lang w:eastAsia="en-US"/>
        </w:rPr>
      </w:pPr>
      <w:r w:rsidRPr="007A03F8">
        <w:rPr>
          <w:rFonts w:eastAsia="Calibri"/>
          <w:b/>
          <w:sz w:val="24"/>
          <w:szCs w:val="24"/>
          <w:lang w:eastAsia="en-US"/>
        </w:rPr>
        <w:t>Задания закрытого типа</w:t>
      </w:r>
    </w:p>
    <w:p w14:paraId="34229BF0" w14:textId="77777777" w:rsidR="007A03F8" w:rsidRPr="007A03F8" w:rsidRDefault="007A03F8" w:rsidP="007A03F8">
      <w:pPr>
        <w:spacing w:after="200"/>
        <w:jc w:val="both"/>
        <w:rPr>
          <w:rFonts w:eastAsia="Calibri"/>
          <w:b/>
          <w:sz w:val="24"/>
          <w:szCs w:val="24"/>
          <w:lang w:eastAsia="en-US"/>
        </w:rPr>
      </w:pPr>
      <w:r w:rsidRPr="007A03F8">
        <w:rPr>
          <w:rFonts w:eastAsia="Calibri"/>
          <w:b/>
          <w:sz w:val="24"/>
          <w:szCs w:val="24"/>
          <w:lang w:eastAsia="en-US"/>
        </w:rPr>
        <w:t>Задания альтернативного выбора</w:t>
      </w:r>
    </w:p>
    <w:p w14:paraId="2EC51949" w14:textId="77777777" w:rsidR="007A03F8" w:rsidRPr="007A03F8" w:rsidRDefault="007A03F8" w:rsidP="007A03F8">
      <w:pPr>
        <w:spacing w:after="200"/>
        <w:jc w:val="both"/>
        <w:rPr>
          <w:rFonts w:eastAsia="Calibri"/>
          <w:i/>
          <w:sz w:val="24"/>
          <w:szCs w:val="24"/>
          <w:lang w:eastAsia="en-US"/>
        </w:rPr>
      </w:pPr>
      <w:r w:rsidRPr="007A03F8">
        <w:rPr>
          <w:rFonts w:eastAsia="Calibri"/>
          <w:i/>
          <w:sz w:val="24"/>
          <w:szCs w:val="24"/>
          <w:lang w:eastAsia="en-US"/>
        </w:rPr>
        <w:t xml:space="preserve">Выберите </w:t>
      </w:r>
      <w:r w:rsidRPr="007A03F8">
        <w:rPr>
          <w:rFonts w:eastAsia="Calibri"/>
          <w:b/>
          <w:i/>
          <w:sz w:val="24"/>
          <w:szCs w:val="24"/>
          <w:lang w:eastAsia="en-US"/>
        </w:rPr>
        <w:t>один</w:t>
      </w:r>
      <w:r w:rsidRPr="007A03F8">
        <w:rPr>
          <w:rFonts w:eastAsia="Calibri"/>
          <w:i/>
          <w:sz w:val="24"/>
          <w:szCs w:val="24"/>
          <w:lang w:eastAsia="en-US"/>
        </w:rPr>
        <w:t xml:space="preserve"> правильный ответ</w:t>
      </w:r>
    </w:p>
    <w:p w14:paraId="5A67C9DA" w14:textId="77777777" w:rsidR="007A03F8" w:rsidRPr="007A03F8" w:rsidRDefault="007A03F8" w:rsidP="007A03F8">
      <w:pPr>
        <w:spacing w:after="200"/>
        <w:jc w:val="both"/>
        <w:rPr>
          <w:rFonts w:eastAsiaTheme="minorHAnsi"/>
          <w:sz w:val="24"/>
          <w:szCs w:val="24"/>
          <w:lang w:eastAsia="en-US"/>
        </w:rPr>
      </w:pPr>
      <w:r w:rsidRPr="007A03F8">
        <w:rPr>
          <w:rFonts w:eastAsiaTheme="minorHAnsi"/>
          <w:sz w:val="24"/>
          <w:szCs w:val="24"/>
          <w:lang w:eastAsia="en-US"/>
        </w:rPr>
        <w:t>Простые (1 уровень)</w:t>
      </w:r>
    </w:p>
    <w:p w14:paraId="5AB7A335" w14:textId="77777777" w:rsidR="007A03F8" w:rsidRPr="007A03F8" w:rsidRDefault="007A03F8" w:rsidP="007A03F8">
      <w:pPr>
        <w:shd w:val="clear" w:color="auto" w:fill="FFFFFF"/>
        <w:spacing w:after="100" w:afterAutospacing="1"/>
        <w:rPr>
          <w:rFonts w:eastAsiaTheme="minorHAnsi"/>
          <w:sz w:val="24"/>
          <w:szCs w:val="24"/>
          <w:lang w:eastAsia="en-US"/>
        </w:rPr>
      </w:pPr>
      <w:r w:rsidRPr="007A03F8">
        <w:rPr>
          <w:sz w:val="24"/>
          <w:szCs w:val="24"/>
        </w:rPr>
        <w:t xml:space="preserve">1. </w:t>
      </w:r>
      <w:r w:rsidRPr="007A03F8">
        <w:rPr>
          <w:rFonts w:ascii="Open Sans" w:hAnsi="Open Sans" w:cs="Open Sans"/>
          <w:color w:val="212529"/>
          <w:sz w:val="24"/>
          <w:szCs w:val="24"/>
        </w:rPr>
        <w:t xml:space="preserve"> </w:t>
      </w:r>
      <w:r w:rsidRPr="007A03F8">
        <w:rPr>
          <w:rFonts w:eastAsiaTheme="minorHAnsi"/>
          <w:sz w:val="24"/>
          <w:szCs w:val="24"/>
          <w:lang w:eastAsia="en-US"/>
        </w:rPr>
        <w:t>Продажа импортируемого товара по сознательно заниженной цене</w:t>
      </w:r>
    </w:p>
    <w:p w14:paraId="51FD217D" w14:textId="77777777" w:rsidR="007A03F8" w:rsidRPr="007A03F8" w:rsidRDefault="007A03F8" w:rsidP="007A03F8">
      <w:pPr>
        <w:shd w:val="clear" w:color="auto" w:fill="FFFFFF"/>
        <w:spacing w:after="100" w:afterAutospacing="1"/>
        <w:rPr>
          <w:rFonts w:ascii="Open Sans" w:hAnsi="Open Sans" w:cs="Open Sans"/>
          <w:color w:val="212529"/>
          <w:sz w:val="24"/>
          <w:szCs w:val="24"/>
        </w:rPr>
      </w:pPr>
      <w:r w:rsidRPr="007A03F8">
        <w:rPr>
          <w:rFonts w:eastAsiaTheme="minorHAnsi"/>
          <w:sz w:val="24"/>
          <w:szCs w:val="24"/>
          <w:lang w:eastAsia="en-US"/>
        </w:rPr>
        <w:t>а. Вероятность нанесения ущерба национальной экономике</w:t>
      </w:r>
    </w:p>
    <w:p w14:paraId="76FA8E33" w14:textId="77777777" w:rsidR="007A03F8" w:rsidRPr="007A03F8" w:rsidRDefault="007A03F8" w:rsidP="007A03F8">
      <w:pPr>
        <w:shd w:val="clear" w:color="auto" w:fill="FFFFFF"/>
        <w:spacing w:after="100" w:afterAutospacing="1"/>
        <w:rPr>
          <w:rFonts w:ascii="Open Sans" w:hAnsi="Open Sans" w:cs="Open Sans"/>
          <w:color w:val="212529"/>
          <w:sz w:val="24"/>
          <w:szCs w:val="24"/>
        </w:rPr>
      </w:pPr>
      <w:r w:rsidRPr="007A03F8">
        <w:rPr>
          <w:rFonts w:ascii="Open Sans" w:hAnsi="Open Sans" w:cs="Open Sans"/>
          <w:b/>
          <w:bCs/>
          <w:color w:val="212529"/>
          <w:sz w:val="24"/>
          <w:szCs w:val="24"/>
        </w:rPr>
        <w:t xml:space="preserve"> б</w:t>
      </w:r>
      <w:r w:rsidRPr="007A03F8">
        <w:rPr>
          <w:rFonts w:ascii="Open Sans" w:hAnsi="Open Sans" w:cs="Open Sans"/>
          <w:color w:val="212529"/>
          <w:sz w:val="24"/>
          <w:szCs w:val="24"/>
        </w:rPr>
        <w:t xml:space="preserve">. </w:t>
      </w:r>
      <w:r w:rsidRPr="007A03F8">
        <w:rPr>
          <w:rFonts w:eastAsiaTheme="minorHAnsi"/>
          <w:b/>
          <w:bCs/>
          <w:sz w:val="24"/>
          <w:szCs w:val="24"/>
          <w:lang w:eastAsia="en-US"/>
        </w:rPr>
        <w:t>Защита отечественных производителей от иностранной конкуренции</w:t>
      </w:r>
    </w:p>
    <w:p w14:paraId="052E39E9" w14:textId="77777777" w:rsidR="007A03F8" w:rsidRPr="007A03F8" w:rsidRDefault="007A03F8" w:rsidP="007A03F8">
      <w:pPr>
        <w:spacing w:after="200"/>
        <w:jc w:val="both"/>
        <w:rPr>
          <w:rFonts w:eastAsiaTheme="minorHAnsi"/>
          <w:sz w:val="24"/>
          <w:szCs w:val="24"/>
          <w:lang w:eastAsia="en-US"/>
        </w:rPr>
      </w:pPr>
    </w:p>
    <w:p w14:paraId="59704B07" w14:textId="77777777" w:rsidR="007A03F8" w:rsidRPr="007A03F8" w:rsidRDefault="007A03F8" w:rsidP="007A03F8">
      <w:pPr>
        <w:shd w:val="clear" w:color="auto" w:fill="FFFFFF"/>
        <w:spacing w:after="100" w:afterAutospacing="1"/>
        <w:rPr>
          <w:rFonts w:ascii="Open Sans" w:hAnsi="Open Sans" w:cs="Open Sans"/>
          <w:color w:val="212529"/>
          <w:sz w:val="24"/>
          <w:szCs w:val="24"/>
        </w:rPr>
      </w:pPr>
      <w:r w:rsidRPr="007A03F8">
        <w:rPr>
          <w:rFonts w:eastAsiaTheme="minorHAnsi"/>
          <w:sz w:val="24"/>
          <w:szCs w:val="24"/>
          <w:lang w:eastAsia="en-US"/>
        </w:rPr>
        <w:t xml:space="preserve">2. </w:t>
      </w:r>
      <w:r w:rsidRPr="007A03F8">
        <w:rPr>
          <w:color w:val="212529"/>
          <w:sz w:val="24"/>
          <w:szCs w:val="24"/>
        </w:rPr>
        <w:t>Квотами принято называть</w:t>
      </w:r>
    </w:p>
    <w:p w14:paraId="43FB2BE7" w14:textId="77777777" w:rsidR="007A03F8" w:rsidRPr="007A03F8" w:rsidRDefault="007A03F8" w:rsidP="007A03F8">
      <w:pPr>
        <w:shd w:val="clear" w:color="auto" w:fill="FFFFFF"/>
        <w:spacing w:after="100" w:afterAutospacing="1"/>
        <w:rPr>
          <w:rFonts w:eastAsiaTheme="minorHAnsi"/>
          <w:b/>
          <w:bCs/>
          <w:sz w:val="24"/>
          <w:szCs w:val="24"/>
          <w:lang w:eastAsia="en-US"/>
        </w:rPr>
      </w:pPr>
      <w:r w:rsidRPr="007A03F8">
        <w:rPr>
          <w:rFonts w:ascii="Open Sans" w:hAnsi="Open Sans" w:cs="Open Sans"/>
          <w:b/>
          <w:bCs/>
          <w:color w:val="212529"/>
          <w:sz w:val="24"/>
          <w:szCs w:val="24"/>
        </w:rPr>
        <w:t xml:space="preserve"> а.</w:t>
      </w:r>
      <w:r w:rsidRPr="007A03F8">
        <w:rPr>
          <w:rFonts w:ascii="Open Sans" w:hAnsi="Open Sans" w:cs="Open Sans"/>
          <w:color w:val="212529"/>
          <w:sz w:val="24"/>
          <w:szCs w:val="24"/>
        </w:rPr>
        <w:t xml:space="preserve"> </w:t>
      </w:r>
      <w:r w:rsidRPr="007A03F8">
        <w:rPr>
          <w:rFonts w:eastAsiaTheme="minorHAnsi"/>
          <w:b/>
          <w:bCs/>
          <w:sz w:val="24"/>
          <w:szCs w:val="24"/>
          <w:lang w:eastAsia="en-US"/>
        </w:rPr>
        <w:t>Лимиты</w:t>
      </w:r>
    </w:p>
    <w:p w14:paraId="15D00706" w14:textId="77777777" w:rsidR="007A03F8" w:rsidRPr="007A03F8" w:rsidRDefault="007A03F8" w:rsidP="007A03F8">
      <w:pPr>
        <w:shd w:val="clear" w:color="auto" w:fill="FFFFFF"/>
        <w:spacing w:after="100" w:afterAutospacing="1"/>
        <w:rPr>
          <w:rFonts w:eastAsiaTheme="minorHAnsi"/>
          <w:sz w:val="24"/>
          <w:szCs w:val="24"/>
          <w:lang w:eastAsia="en-US"/>
        </w:rPr>
      </w:pPr>
      <w:r w:rsidRPr="007A03F8">
        <w:rPr>
          <w:rFonts w:ascii="Open Sans" w:hAnsi="Open Sans" w:cs="Open Sans"/>
          <w:color w:val="212529"/>
          <w:sz w:val="24"/>
          <w:szCs w:val="24"/>
        </w:rPr>
        <w:t>б</w:t>
      </w:r>
      <w:r w:rsidRPr="007A03F8">
        <w:rPr>
          <w:rFonts w:eastAsiaTheme="minorHAnsi"/>
          <w:sz w:val="24"/>
          <w:szCs w:val="24"/>
          <w:lang w:eastAsia="en-US"/>
        </w:rPr>
        <w:t>. Запреты</w:t>
      </w:r>
    </w:p>
    <w:p w14:paraId="68AA3D4E" w14:textId="77777777" w:rsidR="007A03F8" w:rsidRPr="007A03F8" w:rsidRDefault="007A03F8" w:rsidP="007A03F8">
      <w:pPr>
        <w:shd w:val="clear" w:color="auto" w:fill="FFFFFF"/>
        <w:spacing w:after="100" w:afterAutospacing="1"/>
        <w:rPr>
          <w:rFonts w:eastAsiaTheme="minorHAnsi"/>
          <w:sz w:val="24"/>
          <w:szCs w:val="24"/>
          <w:lang w:eastAsia="en-US"/>
        </w:rPr>
      </w:pPr>
      <w:r w:rsidRPr="007A03F8">
        <w:rPr>
          <w:rFonts w:eastAsiaTheme="minorHAnsi"/>
          <w:sz w:val="24"/>
          <w:szCs w:val="24"/>
          <w:lang w:eastAsia="en-US"/>
        </w:rPr>
        <w:lastRenderedPageBreak/>
        <w:t>в. Штрафы</w:t>
      </w:r>
    </w:p>
    <w:p w14:paraId="65FEC827" w14:textId="77777777" w:rsidR="007A03F8" w:rsidRPr="007A03F8" w:rsidRDefault="007A03F8" w:rsidP="007A03F8">
      <w:pPr>
        <w:shd w:val="clear" w:color="auto" w:fill="FFFFFF"/>
        <w:spacing w:after="100" w:afterAutospacing="1"/>
        <w:rPr>
          <w:sz w:val="24"/>
          <w:szCs w:val="24"/>
        </w:rPr>
      </w:pPr>
    </w:p>
    <w:p w14:paraId="7A5172CE" w14:textId="77777777" w:rsidR="007A03F8" w:rsidRPr="007A03F8" w:rsidRDefault="007A03F8" w:rsidP="007A03F8">
      <w:pPr>
        <w:shd w:val="clear" w:color="auto" w:fill="FFFFFF"/>
        <w:spacing w:after="100" w:afterAutospacing="1"/>
        <w:rPr>
          <w:rFonts w:eastAsiaTheme="minorHAnsi"/>
          <w:sz w:val="24"/>
          <w:szCs w:val="24"/>
          <w:lang w:eastAsia="en-US"/>
        </w:rPr>
      </w:pPr>
      <w:r w:rsidRPr="007A03F8">
        <w:rPr>
          <w:sz w:val="24"/>
          <w:szCs w:val="24"/>
        </w:rPr>
        <w:t>3</w:t>
      </w:r>
      <w:r w:rsidRPr="007A03F8">
        <w:rPr>
          <w:rFonts w:eastAsiaTheme="minorHAnsi"/>
          <w:sz w:val="24"/>
          <w:szCs w:val="24"/>
          <w:lang w:eastAsia="en-US"/>
        </w:rPr>
        <w:t>. Что такое офшорная зона</w:t>
      </w:r>
    </w:p>
    <w:p w14:paraId="21AE4598" w14:textId="77777777" w:rsidR="007A03F8" w:rsidRPr="007A03F8" w:rsidRDefault="007A03F8" w:rsidP="007A03F8">
      <w:pPr>
        <w:shd w:val="clear" w:color="auto" w:fill="FFFFFF"/>
        <w:spacing w:after="100" w:afterAutospacing="1"/>
        <w:rPr>
          <w:rFonts w:eastAsiaTheme="minorHAnsi"/>
          <w:sz w:val="24"/>
          <w:szCs w:val="24"/>
          <w:lang w:eastAsia="en-US"/>
        </w:rPr>
      </w:pPr>
      <w:r w:rsidRPr="007A03F8">
        <w:rPr>
          <w:rFonts w:eastAsiaTheme="minorHAnsi"/>
          <w:sz w:val="24"/>
          <w:szCs w:val="24"/>
          <w:lang w:eastAsia="en-US"/>
        </w:rPr>
        <w:t>а. Экономическое образование, состоящее из нескольких государств, которые договорились между собой об особом льготном режиме налогообложения при осуществлении экспортно-импортных операций</w:t>
      </w:r>
    </w:p>
    <w:p w14:paraId="35B09C54" w14:textId="77777777" w:rsidR="007A03F8" w:rsidRPr="007A03F8" w:rsidRDefault="007A03F8" w:rsidP="007A03F8">
      <w:pPr>
        <w:shd w:val="clear" w:color="auto" w:fill="FFFFFF"/>
        <w:spacing w:after="100" w:afterAutospacing="1"/>
        <w:rPr>
          <w:rFonts w:eastAsiaTheme="minorHAnsi"/>
          <w:sz w:val="24"/>
          <w:szCs w:val="24"/>
          <w:lang w:eastAsia="en-US"/>
        </w:rPr>
      </w:pPr>
      <w:r w:rsidRPr="007A03F8">
        <w:rPr>
          <w:rFonts w:eastAsiaTheme="minorHAnsi"/>
          <w:sz w:val="24"/>
          <w:szCs w:val="24"/>
          <w:lang w:eastAsia="en-US"/>
        </w:rPr>
        <w:t>б. Обособленная территория в пределах одного государства, для предприятий которой действует сниженная ставка налога на прибыль</w:t>
      </w:r>
    </w:p>
    <w:p w14:paraId="536A20A0" w14:textId="77777777" w:rsidR="007A03F8" w:rsidRPr="007A03F8" w:rsidRDefault="007A03F8" w:rsidP="007A03F8">
      <w:pPr>
        <w:shd w:val="clear" w:color="auto" w:fill="FFFFFF"/>
        <w:spacing w:after="100" w:afterAutospacing="1"/>
        <w:rPr>
          <w:rFonts w:ascii="Open Sans" w:hAnsi="Open Sans" w:cs="Open Sans"/>
          <w:color w:val="212529"/>
          <w:sz w:val="24"/>
          <w:szCs w:val="24"/>
        </w:rPr>
      </w:pPr>
      <w:r w:rsidRPr="007A03F8">
        <w:rPr>
          <w:rFonts w:ascii="Open Sans" w:hAnsi="Open Sans" w:cs="Open Sans"/>
          <w:b/>
          <w:bCs/>
          <w:color w:val="212529"/>
          <w:sz w:val="24"/>
          <w:szCs w:val="24"/>
        </w:rPr>
        <w:t xml:space="preserve"> в</w:t>
      </w:r>
      <w:r w:rsidRPr="007A03F8">
        <w:rPr>
          <w:rFonts w:eastAsiaTheme="minorHAnsi"/>
          <w:b/>
          <w:bCs/>
          <w:sz w:val="24"/>
          <w:szCs w:val="24"/>
          <w:lang w:eastAsia="en-US"/>
        </w:rPr>
        <w:t>.</w:t>
      </w:r>
      <w:r w:rsidRPr="007A03F8">
        <w:rPr>
          <w:rFonts w:eastAsiaTheme="minorHAnsi"/>
          <w:b/>
          <w:sz w:val="24"/>
          <w:szCs w:val="24"/>
          <w:lang w:eastAsia="en-US"/>
        </w:rPr>
        <w:t xml:space="preserve"> Территория государства или его часть, в пределах которой для компаний-нерезидентов действует особый налоговой режим, а также облегченные правила регистрации и лицензирования</w:t>
      </w:r>
    </w:p>
    <w:p w14:paraId="2972795C" w14:textId="77777777" w:rsidR="007A03F8" w:rsidRPr="007A03F8" w:rsidRDefault="007A03F8" w:rsidP="007A03F8">
      <w:pPr>
        <w:shd w:val="clear" w:color="auto" w:fill="FFFFFF"/>
        <w:spacing w:before="100" w:beforeAutospacing="1" w:after="100" w:afterAutospacing="1"/>
        <w:ind w:right="12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27A69318" w14:textId="77777777" w:rsidR="007A03F8" w:rsidRPr="007A03F8" w:rsidRDefault="007A03F8" w:rsidP="007A03F8">
      <w:pPr>
        <w:shd w:val="clear" w:color="auto" w:fill="FFFFFF"/>
        <w:spacing w:after="100" w:afterAutospacing="1"/>
        <w:rPr>
          <w:rFonts w:ascii="Open Sans" w:hAnsi="Open Sans" w:cs="Open Sans"/>
          <w:b/>
          <w:bCs/>
          <w:color w:val="212529"/>
          <w:sz w:val="24"/>
          <w:szCs w:val="24"/>
        </w:rPr>
      </w:pPr>
      <w:r w:rsidRPr="007A03F8">
        <w:rPr>
          <w:rFonts w:eastAsiaTheme="minorHAnsi"/>
          <w:sz w:val="24"/>
          <w:szCs w:val="24"/>
          <w:lang w:eastAsia="en-US"/>
        </w:rPr>
        <w:t xml:space="preserve">4 </w:t>
      </w:r>
      <w:r w:rsidRPr="007A03F8">
        <w:rPr>
          <w:color w:val="212529"/>
          <w:sz w:val="24"/>
          <w:szCs w:val="24"/>
        </w:rPr>
        <w:t>Назовите меру, которая применяется против субсидиарного импорта в РФ</w:t>
      </w:r>
    </w:p>
    <w:p w14:paraId="3C65BCF0" w14:textId="77777777" w:rsidR="007A03F8" w:rsidRPr="007A03F8" w:rsidRDefault="007A03F8" w:rsidP="007A03F8">
      <w:pPr>
        <w:shd w:val="clear" w:color="auto" w:fill="FFFFFF"/>
        <w:spacing w:after="100" w:afterAutospacing="1"/>
        <w:rPr>
          <w:color w:val="212529"/>
          <w:sz w:val="24"/>
          <w:szCs w:val="24"/>
        </w:rPr>
      </w:pPr>
      <w:r w:rsidRPr="007A03F8">
        <w:rPr>
          <w:color w:val="212529"/>
          <w:sz w:val="24"/>
          <w:szCs w:val="24"/>
        </w:rPr>
        <w:t>а. Налоговая льгота</w:t>
      </w:r>
    </w:p>
    <w:p w14:paraId="260E0607" w14:textId="77777777" w:rsidR="007A03F8" w:rsidRPr="007A03F8" w:rsidRDefault="007A03F8" w:rsidP="007A03F8">
      <w:pPr>
        <w:shd w:val="clear" w:color="auto" w:fill="FFFFFF"/>
        <w:spacing w:after="100" w:afterAutospacing="1"/>
        <w:rPr>
          <w:b/>
          <w:bCs/>
          <w:color w:val="212529"/>
          <w:sz w:val="24"/>
          <w:szCs w:val="24"/>
        </w:rPr>
      </w:pPr>
      <w:r w:rsidRPr="007A03F8">
        <w:rPr>
          <w:b/>
          <w:bCs/>
          <w:color w:val="212529"/>
          <w:sz w:val="24"/>
          <w:szCs w:val="24"/>
        </w:rPr>
        <w:t>б. Компенсационная пошлина</w:t>
      </w:r>
    </w:p>
    <w:p w14:paraId="0309EEEC" w14:textId="77777777" w:rsidR="007A03F8" w:rsidRPr="007A03F8" w:rsidRDefault="007A03F8" w:rsidP="007A03F8">
      <w:pPr>
        <w:shd w:val="clear" w:color="auto" w:fill="FFFFFF"/>
        <w:spacing w:after="100" w:afterAutospacing="1"/>
        <w:rPr>
          <w:color w:val="212529"/>
          <w:sz w:val="24"/>
          <w:szCs w:val="24"/>
        </w:rPr>
      </w:pPr>
      <w:r w:rsidRPr="007A03F8">
        <w:rPr>
          <w:color w:val="212529"/>
          <w:sz w:val="24"/>
          <w:szCs w:val="24"/>
        </w:rPr>
        <w:t>в. Антидемпинговая пошлина</w:t>
      </w:r>
    </w:p>
    <w:p w14:paraId="2F1F85F0" w14:textId="77777777" w:rsidR="007A03F8" w:rsidRPr="007A03F8" w:rsidRDefault="007A03F8" w:rsidP="007A03F8">
      <w:pPr>
        <w:shd w:val="clear" w:color="auto" w:fill="FFFFFF"/>
        <w:rPr>
          <w:sz w:val="24"/>
          <w:szCs w:val="24"/>
        </w:rPr>
      </w:pPr>
    </w:p>
    <w:p w14:paraId="6762167D" w14:textId="77777777" w:rsidR="007A03F8" w:rsidRPr="007A03F8" w:rsidRDefault="007A03F8" w:rsidP="007A03F8">
      <w:pPr>
        <w:shd w:val="clear" w:color="auto" w:fill="FFFFFF"/>
        <w:spacing w:after="100" w:afterAutospacing="1"/>
        <w:rPr>
          <w:rFonts w:eastAsiaTheme="minorHAnsi"/>
          <w:sz w:val="24"/>
          <w:szCs w:val="24"/>
          <w:lang w:eastAsia="en-US"/>
        </w:rPr>
      </w:pPr>
      <w:r w:rsidRPr="007A03F8">
        <w:rPr>
          <w:rFonts w:eastAsiaTheme="minorHAnsi"/>
          <w:sz w:val="24"/>
          <w:szCs w:val="24"/>
          <w:lang w:eastAsia="en-US"/>
        </w:rPr>
        <w:t>5. Условие поставки, при котором все расходы по перевозке груза, оплате транспортных и страховых расходов до пересечения товаром борта судна в порту покупателя возложены на продавца товара – это:</w:t>
      </w:r>
    </w:p>
    <w:p w14:paraId="3905A322" w14:textId="77777777" w:rsidR="007A03F8" w:rsidRPr="007A03F8" w:rsidRDefault="007A03F8" w:rsidP="007A03F8">
      <w:pPr>
        <w:shd w:val="clear" w:color="auto" w:fill="FFFFFF"/>
        <w:spacing w:after="100" w:afterAutospacing="1"/>
        <w:rPr>
          <w:color w:val="212529"/>
          <w:sz w:val="24"/>
          <w:szCs w:val="24"/>
          <w:lang w:val="en-US"/>
        </w:rPr>
      </w:pPr>
      <w:r w:rsidRPr="007A03F8">
        <w:rPr>
          <w:color w:val="212529"/>
          <w:sz w:val="24"/>
          <w:szCs w:val="24"/>
        </w:rPr>
        <w:t>а</w:t>
      </w:r>
      <w:r w:rsidRPr="007A03F8">
        <w:rPr>
          <w:color w:val="212529"/>
          <w:sz w:val="24"/>
          <w:szCs w:val="24"/>
          <w:lang w:val="en-US"/>
        </w:rPr>
        <w:t>. FOP</w:t>
      </w:r>
    </w:p>
    <w:p w14:paraId="28503482" w14:textId="77777777" w:rsidR="007A03F8" w:rsidRPr="007A03F8" w:rsidRDefault="007A03F8" w:rsidP="007A03F8">
      <w:pPr>
        <w:shd w:val="clear" w:color="auto" w:fill="FFFFFF"/>
        <w:spacing w:after="100" w:afterAutospacing="1"/>
        <w:rPr>
          <w:color w:val="212529"/>
          <w:sz w:val="24"/>
          <w:szCs w:val="24"/>
          <w:lang w:val="en-US"/>
        </w:rPr>
      </w:pPr>
      <w:r w:rsidRPr="007A03F8">
        <w:rPr>
          <w:color w:val="212529"/>
          <w:sz w:val="24"/>
          <w:szCs w:val="24"/>
        </w:rPr>
        <w:t>б</w:t>
      </w:r>
      <w:r w:rsidRPr="007A03F8">
        <w:rPr>
          <w:color w:val="212529"/>
          <w:sz w:val="24"/>
          <w:szCs w:val="24"/>
          <w:lang w:val="en-US"/>
        </w:rPr>
        <w:t>. FOB</w:t>
      </w:r>
    </w:p>
    <w:p w14:paraId="27FB1AF2" w14:textId="77777777" w:rsidR="007A03F8" w:rsidRPr="007A03F8" w:rsidRDefault="007A03F8" w:rsidP="007A03F8">
      <w:pPr>
        <w:shd w:val="clear" w:color="auto" w:fill="FFFFFF"/>
        <w:spacing w:after="100" w:afterAutospacing="1"/>
        <w:rPr>
          <w:b/>
          <w:bCs/>
          <w:color w:val="212529"/>
          <w:sz w:val="24"/>
          <w:szCs w:val="24"/>
          <w:lang w:val="en-US"/>
        </w:rPr>
      </w:pPr>
      <w:r w:rsidRPr="007A03F8">
        <w:rPr>
          <w:b/>
          <w:bCs/>
          <w:color w:val="212529"/>
          <w:sz w:val="24"/>
          <w:szCs w:val="24"/>
        </w:rPr>
        <w:t>в</w:t>
      </w:r>
      <w:r w:rsidRPr="007A03F8">
        <w:rPr>
          <w:b/>
          <w:bCs/>
          <w:color w:val="212529"/>
          <w:sz w:val="24"/>
          <w:szCs w:val="24"/>
          <w:lang w:val="en-US"/>
        </w:rPr>
        <w:t>. CIF</w:t>
      </w:r>
    </w:p>
    <w:p w14:paraId="674586D6" w14:textId="77777777" w:rsidR="007A03F8" w:rsidRPr="007A03F8" w:rsidRDefault="007A03F8" w:rsidP="007A03F8">
      <w:pPr>
        <w:shd w:val="clear" w:color="auto" w:fill="FFFFFF"/>
        <w:rPr>
          <w:b/>
          <w:sz w:val="24"/>
          <w:szCs w:val="24"/>
          <w:lang w:val="en-US"/>
        </w:rPr>
      </w:pPr>
    </w:p>
    <w:p w14:paraId="7152A02C" w14:textId="77777777" w:rsidR="007A03F8" w:rsidRPr="007A03F8" w:rsidRDefault="007A03F8" w:rsidP="007A03F8">
      <w:pPr>
        <w:spacing w:after="200"/>
        <w:jc w:val="both"/>
        <w:rPr>
          <w:rFonts w:eastAsia="Calibri"/>
          <w:b/>
          <w:sz w:val="24"/>
          <w:szCs w:val="24"/>
          <w:lang w:val="en-US" w:eastAsia="en-US"/>
        </w:rPr>
      </w:pPr>
    </w:p>
    <w:p w14:paraId="09D7AF6C" w14:textId="77777777" w:rsidR="007A03F8" w:rsidRPr="007A03F8" w:rsidRDefault="007A03F8" w:rsidP="007A03F8">
      <w:pPr>
        <w:spacing w:after="200"/>
        <w:jc w:val="both"/>
        <w:rPr>
          <w:rFonts w:eastAsia="Calibri"/>
          <w:b/>
          <w:sz w:val="24"/>
          <w:szCs w:val="24"/>
          <w:lang w:eastAsia="en-US"/>
        </w:rPr>
      </w:pPr>
      <w:r w:rsidRPr="007A03F8">
        <w:rPr>
          <w:rFonts w:eastAsia="Calibri"/>
          <w:b/>
          <w:sz w:val="24"/>
          <w:szCs w:val="24"/>
          <w:lang w:eastAsia="en-US"/>
        </w:rPr>
        <w:t xml:space="preserve">Средне-сложные (2 уровень) </w:t>
      </w:r>
    </w:p>
    <w:p w14:paraId="32718A64" w14:textId="77777777" w:rsidR="007A03F8" w:rsidRPr="007A03F8" w:rsidRDefault="007A03F8" w:rsidP="007A03F8">
      <w:pPr>
        <w:shd w:val="clear" w:color="auto" w:fill="FFFFFF"/>
        <w:spacing w:after="100" w:afterAutospacing="1"/>
        <w:rPr>
          <w:rFonts w:ascii="Open Sans" w:hAnsi="Open Sans" w:cs="Open Sans"/>
          <w:color w:val="212529"/>
          <w:sz w:val="24"/>
          <w:szCs w:val="24"/>
        </w:rPr>
      </w:pPr>
      <w:r w:rsidRPr="007A03F8">
        <w:rPr>
          <w:rFonts w:eastAsiaTheme="minorHAnsi"/>
          <w:sz w:val="24"/>
          <w:szCs w:val="24"/>
          <w:lang w:eastAsia="en-US"/>
        </w:rPr>
        <w:t>6</w:t>
      </w:r>
      <w:r w:rsidRPr="007A03F8">
        <w:rPr>
          <w:rFonts w:eastAsiaTheme="minorHAnsi"/>
          <w:b/>
          <w:bCs/>
          <w:sz w:val="24"/>
          <w:szCs w:val="24"/>
          <w:lang w:eastAsia="en-US"/>
        </w:rPr>
        <w:t xml:space="preserve">. </w:t>
      </w:r>
      <w:r w:rsidRPr="007A03F8">
        <w:rPr>
          <w:color w:val="212529"/>
          <w:sz w:val="24"/>
          <w:szCs w:val="24"/>
        </w:rPr>
        <w:t>Где находится штаб-квартира Всемирной торговой организации</w:t>
      </w:r>
    </w:p>
    <w:p w14:paraId="48D6F518" w14:textId="77777777" w:rsidR="007A03F8" w:rsidRPr="007A03F8" w:rsidRDefault="007A03F8" w:rsidP="007A03F8">
      <w:pPr>
        <w:shd w:val="clear" w:color="auto" w:fill="FFFFFF"/>
        <w:spacing w:after="100" w:afterAutospacing="1"/>
        <w:rPr>
          <w:color w:val="212529"/>
          <w:sz w:val="24"/>
          <w:szCs w:val="24"/>
        </w:rPr>
      </w:pPr>
      <w:r w:rsidRPr="007A03F8">
        <w:rPr>
          <w:color w:val="212529"/>
          <w:sz w:val="24"/>
          <w:szCs w:val="24"/>
        </w:rPr>
        <w:t>а. В Гааге</w:t>
      </w:r>
    </w:p>
    <w:p w14:paraId="79858098" w14:textId="77777777" w:rsidR="007A03F8" w:rsidRPr="007A03F8" w:rsidRDefault="007A03F8" w:rsidP="007A03F8">
      <w:pPr>
        <w:shd w:val="clear" w:color="auto" w:fill="FFFFFF"/>
        <w:spacing w:after="100" w:afterAutospacing="1"/>
        <w:rPr>
          <w:b/>
          <w:bCs/>
          <w:color w:val="212529"/>
          <w:sz w:val="24"/>
          <w:szCs w:val="24"/>
        </w:rPr>
      </w:pPr>
      <w:r w:rsidRPr="007A03F8">
        <w:rPr>
          <w:b/>
          <w:bCs/>
          <w:color w:val="212529"/>
          <w:sz w:val="24"/>
          <w:szCs w:val="24"/>
        </w:rPr>
        <w:t>+ б. В Женеве</w:t>
      </w:r>
    </w:p>
    <w:p w14:paraId="11A3301F" w14:textId="77777777" w:rsidR="007A03F8" w:rsidRPr="007A03F8" w:rsidRDefault="007A03F8" w:rsidP="007A03F8">
      <w:pPr>
        <w:shd w:val="clear" w:color="auto" w:fill="FFFFFF"/>
        <w:spacing w:after="100" w:afterAutospacing="1"/>
        <w:rPr>
          <w:color w:val="212529"/>
          <w:sz w:val="24"/>
          <w:szCs w:val="24"/>
        </w:rPr>
      </w:pPr>
      <w:r w:rsidRPr="007A03F8">
        <w:rPr>
          <w:color w:val="212529"/>
          <w:sz w:val="24"/>
          <w:szCs w:val="24"/>
        </w:rPr>
        <w:t>в. В Брюсселе</w:t>
      </w:r>
    </w:p>
    <w:p w14:paraId="3C79D421" w14:textId="77777777" w:rsidR="007A03F8" w:rsidRPr="007A03F8" w:rsidRDefault="007A03F8" w:rsidP="007A03F8">
      <w:pPr>
        <w:shd w:val="clear" w:color="auto" w:fill="FFFFFF"/>
        <w:spacing w:after="100" w:afterAutospacing="1"/>
        <w:rPr>
          <w:rFonts w:ascii="Open Sans" w:hAnsi="Open Sans" w:cs="Open Sans"/>
          <w:color w:val="212529"/>
          <w:sz w:val="24"/>
          <w:szCs w:val="24"/>
        </w:rPr>
      </w:pPr>
      <w:r w:rsidRPr="007A03F8">
        <w:rPr>
          <w:sz w:val="24"/>
          <w:szCs w:val="24"/>
        </w:rPr>
        <w:t>7</w:t>
      </w:r>
      <w:r w:rsidRPr="007A03F8">
        <w:rPr>
          <w:b/>
          <w:bCs/>
          <w:sz w:val="24"/>
          <w:szCs w:val="24"/>
        </w:rPr>
        <w:t xml:space="preserve">. </w:t>
      </w:r>
      <w:r w:rsidRPr="007A03F8">
        <w:rPr>
          <w:color w:val="212529"/>
          <w:sz w:val="24"/>
          <w:szCs w:val="24"/>
        </w:rPr>
        <w:t>Какая из перечисленных валют не является свободно конвертируемой?</w:t>
      </w:r>
    </w:p>
    <w:p w14:paraId="28CBB8AD" w14:textId="77777777" w:rsidR="007A03F8" w:rsidRPr="007A03F8" w:rsidRDefault="007A03F8" w:rsidP="007A03F8">
      <w:pPr>
        <w:shd w:val="clear" w:color="auto" w:fill="FFFFFF"/>
        <w:spacing w:after="100" w:afterAutospacing="1"/>
        <w:rPr>
          <w:color w:val="212529"/>
          <w:sz w:val="24"/>
          <w:szCs w:val="24"/>
        </w:rPr>
      </w:pPr>
      <w:r w:rsidRPr="007A03F8">
        <w:rPr>
          <w:color w:val="212529"/>
          <w:sz w:val="24"/>
          <w:szCs w:val="24"/>
        </w:rPr>
        <w:lastRenderedPageBreak/>
        <w:t>а. Доллар США</w:t>
      </w:r>
    </w:p>
    <w:p w14:paraId="2A7891A7" w14:textId="77777777" w:rsidR="007A03F8" w:rsidRPr="007A03F8" w:rsidRDefault="007A03F8" w:rsidP="007A03F8">
      <w:pPr>
        <w:shd w:val="clear" w:color="auto" w:fill="FFFFFF"/>
        <w:spacing w:after="100" w:afterAutospacing="1"/>
        <w:rPr>
          <w:color w:val="212529"/>
          <w:sz w:val="24"/>
          <w:szCs w:val="24"/>
        </w:rPr>
      </w:pPr>
      <w:r w:rsidRPr="007A03F8">
        <w:rPr>
          <w:color w:val="212529"/>
          <w:sz w:val="24"/>
          <w:szCs w:val="24"/>
        </w:rPr>
        <w:t>б. Датская крона</w:t>
      </w:r>
    </w:p>
    <w:p w14:paraId="6E786E1C" w14:textId="77777777" w:rsidR="007A03F8" w:rsidRPr="007A03F8" w:rsidRDefault="007A03F8" w:rsidP="007A03F8">
      <w:pPr>
        <w:shd w:val="clear" w:color="auto" w:fill="FFFFFF"/>
        <w:spacing w:after="100" w:afterAutospacing="1"/>
        <w:rPr>
          <w:b/>
          <w:bCs/>
          <w:color w:val="212529"/>
          <w:sz w:val="24"/>
          <w:szCs w:val="24"/>
        </w:rPr>
      </w:pPr>
      <w:r w:rsidRPr="007A03F8">
        <w:rPr>
          <w:b/>
          <w:bCs/>
          <w:color w:val="212529"/>
          <w:sz w:val="24"/>
          <w:szCs w:val="24"/>
        </w:rPr>
        <w:t xml:space="preserve"> в. Казахский тенге</w:t>
      </w:r>
    </w:p>
    <w:p w14:paraId="1D251C17" w14:textId="77777777" w:rsidR="007A03F8" w:rsidRPr="007A03F8" w:rsidRDefault="007A03F8" w:rsidP="007A03F8">
      <w:pPr>
        <w:shd w:val="clear" w:color="auto" w:fill="FFFFFF"/>
        <w:rPr>
          <w:sz w:val="24"/>
          <w:szCs w:val="24"/>
        </w:rPr>
      </w:pPr>
    </w:p>
    <w:p w14:paraId="33B351D5" w14:textId="77777777" w:rsidR="007A03F8" w:rsidRPr="007A03F8" w:rsidRDefault="007A03F8" w:rsidP="007A03F8">
      <w:pPr>
        <w:shd w:val="clear" w:color="auto" w:fill="FFFFFF"/>
        <w:spacing w:after="100" w:afterAutospacing="1"/>
        <w:rPr>
          <w:b/>
          <w:bCs/>
          <w:color w:val="212529"/>
          <w:sz w:val="24"/>
          <w:szCs w:val="24"/>
        </w:rPr>
      </w:pPr>
      <w:r w:rsidRPr="007A03F8">
        <w:rPr>
          <w:rFonts w:eastAsiaTheme="minorHAnsi"/>
          <w:sz w:val="24"/>
          <w:szCs w:val="24"/>
          <w:lang w:eastAsia="en-US"/>
        </w:rPr>
        <w:t xml:space="preserve">8. </w:t>
      </w:r>
      <w:r w:rsidRPr="007A03F8">
        <w:rPr>
          <w:rFonts w:eastAsiaTheme="minorHAnsi"/>
          <w:b/>
          <w:bCs/>
          <w:sz w:val="24"/>
          <w:szCs w:val="24"/>
          <w:lang w:eastAsia="en-US"/>
        </w:rPr>
        <w:t> </w:t>
      </w:r>
      <w:r w:rsidRPr="007A03F8">
        <w:rPr>
          <w:color w:val="212529"/>
          <w:sz w:val="24"/>
          <w:szCs w:val="24"/>
        </w:rPr>
        <w:t>Безналичные расчеты между странами, компаниями, предприятиями и банками за поставленные, проданные друг другу товары, ценные бумаги и оказанные услуги, осуществляемые путем взаимного зачета, исходя из условий баланса платежей – это:</w:t>
      </w:r>
    </w:p>
    <w:p w14:paraId="01572A0E" w14:textId="77777777" w:rsidR="007A03F8" w:rsidRPr="007A03F8" w:rsidRDefault="007A03F8" w:rsidP="007A03F8">
      <w:pPr>
        <w:shd w:val="clear" w:color="auto" w:fill="FFFFFF"/>
        <w:spacing w:after="100" w:afterAutospacing="1"/>
        <w:rPr>
          <w:b/>
          <w:bCs/>
          <w:color w:val="212529"/>
          <w:sz w:val="24"/>
          <w:szCs w:val="24"/>
        </w:rPr>
      </w:pPr>
      <w:r w:rsidRPr="007A03F8">
        <w:rPr>
          <w:b/>
          <w:bCs/>
          <w:color w:val="212529"/>
          <w:sz w:val="24"/>
          <w:szCs w:val="24"/>
        </w:rPr>
        <w:t xml:space="preserve"> а. Клиринг</w:t>
      </w:r>
    </w:p>
    <w:p w14:paraId="07F50E1E" w14:textId="77777777" w:rsidR="007A03F8" w:rsidRPr="007A03F8" w:rsidRDefault="007A03F8" w:rsidP="007A03F8">
      <w:pPr>
        <w:shd w:val="clear" w:color="auto" w:fill="FFFFFF"/>
        <w:spacing w:after="100" w:afterAutospacing="1"/>
        <w:rPr>
          <w:color w:val="212529"/>
          <w:sz w:val="24"/>
          <w:szCs w:val="24"/>
        </w:rPr>
      </w:pPr>
      <w:r w:rsidRPr="007A03F8">
        <w:rPr>
          <w:color w:val="212529"/>
          <w:sz w:val="24"/>
          <w:szCs w:val="24"/>
        </w:rPr>
        <w:t>б. Факторинг</w:t>
      </w:r>
    </w:p>
    <w:p w14:paraId="5F2B3CC3" w14:textId="77777777" w:rsidR="007A03F8" w:rsidRPr="007A03F8" w:rsidRDefault="007A03F8" w:rsidP="007A03F8">
      <w:pPr>
        <w:shd w:val="clear" w:color="auto" w:fill="FFFFFF"/>
        <w:spacing w:after="100" w:afterAutospacing="1"/>
        <w:rPr>
          <w:color w:val="212529"/>
          <w:sz w:val="24"/>
          <w:szCs w:val="24"/>
        </w:rPr>
      </w:pPr>
      <w:r w:rsidRPr="007A03F8">
        <w:rPr>
          <w:color w:val="212529"/>
          <w:sz w:val="24"/>
          <w:szCs w:val="24"/>
        </w:rPr>
        <w:t>в. Демпинг</w:t>
      </w:r>
    </w:p>
    <w:p w14:paraId="18C6DC19" w14:textId="77777777" w:rsidR="007A03F8" w:rsidRPr="007A03F8" w:rsidRDefault="007A03F8" w:rsidP="007A03F8">
      <w:pPr>
        <w:shd w:val="clear" w:color="auto" w:fill="FFFFFF"/>
        <w:spacing w:after="100" w:afterAutospacing="1"/>
        <w:rPr>
          <w:sz w:val="24"/>
          <w:szCs w:val="24"/>
        </w:rPr>
      </w:pPr>
    </w:p>
    <w:p w14:paraId="1FF65F62" w14:textId="77777777" w:rsidR="007A03F8" w:rsidRPr="007A03F8" w:rsidRDefault="007A03F8" w:rsidP="007A03F8">
      <w:pPr>
        <w:shd w:val="clear" w:color="auto" w:fill="FFFFFF"/>
        <w:spacing w:after="100" w:afterAutospacing="1"/>
        <w:rPr>
          <w:color w:val="212529"/>
          <w:sz w:val="24"/>
          <w:szCs w:val="24"/>
        </w:rPr>
      </w:pPr>
      <w:r w:rsidRPr="007A03F8">
        <w:rPr>
          <w:sz w:val="24"/>
          <w:szCs w:val="24"/>
        </w:rPr>
        <w:t>9</w:t>
      </w:r>
      <w:r w:rsidRPr="007A03F8">
        <w:rPr>
          <w:b/>
          <w:bCs/>
          <w:color w:val="212529"/>
          <w:sz w:val="24"/>
          <w:szCs w:val="24"/>
        </w:rPr>
        <w:t xml:space="preserve">. </w:t>
      </w:r>
      <w:r w:rsidRPr="007A03F8">
        <w:rPr>
          <w:color w:val="212529"/>
          <w:sz w:val="24"/>
          <w:szCs w:val="24"/>
        </w:rPr>
        <w:t>Какая из мер в обязательном порядке применяется вместе с квотированием</w:t>
      </w:r>
    </w:p>
    <w:p w14:paraId="49B60433" w14:textId="77777777" w:rsidR="007A03F8" w:rsidRPr="007A03F8" w:rsidRDefault="007A03F8" w:rsidP="007A03F8">
      <w:pPr>
        <w:shd w:val="clear" w:color="auto" w:fill="FFFFFF"/>
        <w:spacing w:after="100" w:afterAutospacing="1"/>
        <w:rPr>
          <w:color w:val="212529"/>
          <w:sz w:val="24"/>
          <w:szCs w:val="24"/>
        </w:rPr>
      </w:pPr>
      <w:r w:rsidRPr="007A03F8">
        <w:rPr>
          <w:color w:val="212529"/>
          <w:sz w:val="24"/>
          <w:szCs w:val="24"/>
        </w:rPr>
        <w:t>а. Таможенная очистка</w:t>
      </w:r>
    </w:p>
    <w:p w14:paraId="66CBEAF2" w14:textId="77777777" w:rsidR="007A03F8" w:rsidRPr="007A03F8" w:rsidRDefault="007A03F8" w:rsidP="007A03F8">
      <w:pPr>
        <w:shd w:val="clear" w:color="auto" w:fill="FFFFFF"/>
        <w:spacing w:after="100" w:afterAutospacing="1"/>
        <w:rPr>
          <w:color w:val="212529"/>
          <w:sz w:val="24"/>
          <w:szCs w:val="24"/>
        </w:rPr>
      </w:pPr>
      <w:r w:rsidRPr="007A03F8">
        <w:rPr>
          <w:color w:val="212529"/>
          <w:sz w:val="24"/>
          <w:szCs w:val="24"/>
        </w:rPr>
        <w:t>б. Лоббирование</w:t>
      </w:r>
    </w:p>
    <w:p w14:paraId="38013EA0" w14:textId="77777777" w:rsidR="007A03F8" w:rsidRPr="007A03F8" w:rsidRDefault="007A03F8" w:rsidP="007A03F8">
      <w:pPr>
        <w:shd w:val="clear" w:color="auto" w:fill="FFFFFF"/>
        <w:spacing w:after="100" w:afterAutospacing="1"/>
        <w:rPr>
          <w:b/>
          <w:bCs/>
          <w:color w:val="212529"/>
          <w:sz w:val="24"/>
          <w:szCs w:val="24"/>
        </w:rPr>
      </w:pPr>
      <w:r w:rsidRPr="007A03F8">
        <w:rPr>
          <w:b/>
          <w:bCs/>
          <w:color w:val="212529"/>
          <w:sz w:val="24"/>
          <w:szCs w:val="24"/>
        </w:rPr>
        <w:t>в. Лицензирование</w:t>
      </w:r>
    </w:p>
    <w:p w14:paraId="22CC4B81" w14:textId="77777777" w:rsidR="007A03F8" w:rsidRPr="007A03F8" w:rsidRDefault="007A03F8" w:rsidP="007A03F8">
      <w:pPr>
        <w:shd w:val="clear" w:color="auto" w:fill="FFFFFF"/>
        <w:spacing w:after="100" w:afterAutospacing="1"/>
        <w:rPr>
          <w:rFonts w:eastAsiaTheme="minorHAnsi"/>
          <w:sz w:val="24"/>
          <w:szCs w:val="24"/>
          <w:lang w:eastAsia="en-US"/>
        </w:rPr>
      </w:pPr>
      <w:r w:rsidRPr="007A03F8">
        <w:rPr>
          <w:rFonts w:eastAsiaTheme="minorHAnsi"/>
          <w:sz w:val="24"/>
          <w:szCs w:val="24"/>
          <w:lang w:eastAsia="en-US"/>
        </w:rPr>
        <w:t>.</w:t>
      </w:r>
    </w:p>
    <w:p w14:paraId="1279635E" w14:textId="77777777" w:rsidR="007A03F8" w:rsidRPr="007A03F8" w:rsidRDefault="007A03F8" w:rsidP="007A03F8">
      <w:pPr>
        <w:spacing w:after="200"/>
        <w:jc w:val="both"/>
        <w:rPr>
          <w:rFonts w:eastAsiaTheme="minorHAnsi"/>
          <w:sz w:val="24"/>
          <w:szCs w:val="24"/>
          <w:lang w:eastAsia="en-US"/>
        </w:rPr>
      </w:pPr>
    </w:p>
    <w:p w14:paraId="55E5B5E9" w14:textId="77777777" w:rsidR="007A03F8" w:rsidRPr="007A03F8" w:rsidRDefault="007A03F8" w:rsidP="007A03F8">
      <w:pPr>
        <w:shd w:val="clear" w:color="auto" w:fill="FFFFFF"/>
        <w:spacing w:after="100" w:afterAutospacing="1"/>
        <w:rPr>
          <w:b/>
          <w:bCs/>
          <w:color w:val="212529"/>
          <w:sz w:val="24"/>
          <w:szCs w:val="24"/>
        </w:rPr>
      </w:pPr>
      <w:r w:rsidRPr="007A03F8">
        <w:rPr>
          <w:sz w:val="24"/>
          <w:szCs w:val="24"/>
        </w:rPr>
        <w:t xml:space="preserve">10. </w:t>
      </w:r>
      <w:r w:rsidRPr="007A03F8">
        <w:rPr>
          <w:color w:val="212529"/>
          <w:sz w:val="24"/>
          <w:szCs w:val="24"/>
        </w:rPr>
        <w:t>На какой счет, согласно российскому законодательству, уполномоченный банк обязан зачислять валюту от экспортных операций</w:t>
      </w:r>
    </w:p>
    <w:p w14:paraId="68807E4A" w14:textId="77777777" w:rsidR="007A03F8" w:rsidRPr="007A03F8" w:rsidRDefault="007A03F8" w:rsidP="007A03F8">
      <w:pPr>
        <w:shd w:val="clear" w:color="auto" w:fill="FFFFFF"/>
        <w:spacing w:after="100" w:afterAutospacing="1"/>
        <w:rPr>
          <w:b/>
          <w:bCs/>
          <w:color w:val="212529"/>
          <w:sz w:val="24"/>
          <w:szCs w:val="24"/>
        </w:rPr>
      </w:pPr>
      <w:r w:rsidRPr="007A03F8">
        <w:rPr>
          <w:b/>
          <w:bCs/>
          <w:color w:val="212529"/>
          <w:sz w:val="24"/>
          <w:szCs w:val="24"/>
        </w:rPr>
        <w:t>а. Транзитный</w:t>
      </w:r>
    </w:p>
    <w:p w14:paraId="2479C423" w14:textId="77777777" w:rsidR="007A03F8" w:rsidRPr="007A03F8" w:rsidRDefault="007A03F8" w:rsidP="007A03F8">
      <w:pPr>
        <w:shd w:val="clear" w:color="auto" w:fill="FFFFFF"/>
        <w:spacing w:after="100" w:afterAutospacing="1"/>
        <w:rPr>
          <w:color w:val="212529"/>
          <w:sz w:val="24"/>
          <w:szCs w:val="24"/>
        </w:rPr>
      </w:pPr>
      <w:r w:rsidRPr="007A03F8">
        <w:rPr>
          <w:color w:val="212529"/>
          <w:sz w:val="24"/>
          <w:szCs w:val="24"/>
        </w:rPr>
        <w:t>б. Валютный</w:t>
      </w:r>
    </w:p>
    <w:p w14:paraId="6E6631BA" w14:textId="77777777" w:rsidR="007A03F8" w:rsidRPr="007A03F8" w:rsidRDefault="007A03F8" w:rsidP="007A03F8">
      <w:pPr>
        <w:shd w:val="clear" w:color="auto" w:fill="FFFFFF"/>
        <w:spacing w:after="100" w:afterAutospacing="1"/>
        <w:rPr>
          <w:color w:val="212529"/>
          <w:sz w:val="24"/>
          <w:szCs w:val="24"/>
        </w:rPr>
      </w:pPr>
      <w:r w:rsidRPr="007A03F8">
        <w:rPr>
          <w:color w:val="212529"/>
          <w:sz w:val="24"/>
          <w:szCs w:val="24"/>
        </w:rPr>
        <w:t>в. Расчетный</w:t>
      </w:r>
    </w:p>
    <w:p w14:paraId="618EA38E" w14:textId="77777777" w:rsidR="007A03F8" w:rsidRPr="007A03F8" w:rsidRDefault="007A03F8" w:rsidP="007A03F8">
      <w:pPr>
        <w:spacing w:after="200"/>
        <w:jc w:val="both"/>
        <w:rPr>
          <w:bCs/>
          <w:color w:val="212529"/>
          <w:sz w:val="24"/>
          <w:szCs w:val="24"/>
        </w:rPr>
      </w:pPr>
    </w:p>
    <w:p w14:paraId="38256982" w14:textId="77777777" w:rsidR="007A03F8" w:rsidRPr="007A03F8" w:rsidRDefault="007A03F8" w:rsidP="007A03F8">
      <w:pPr>
        <w:shd w:val="clear" w:color="auto" w:fill="FFFFFF"/>
        <w:spacing w:after="100" w:afterAutospacing="1"/>
        <w:rPr>
          <w:color w:val="212529"/>
          <w:sz w:val="24"/>
          <w:szCs w:val="24"/>
        </w:rPr>
      </w:pPr>
      <w:r w:rsidRPr="007A03F8">
        <w:rPr>
          <w:bCs/>
          <w:color w:val="212529"/>
          <w:sz w:val="24"/>
          <w:szCs w:val="24"/>
        </w:rPr>
        <w:t xml:space="preserve">11 </w:t>
      </w:r>
      <w:r w:rsidRPr="007A03F8">
        <w:rPr>
          <w:color w:val="212529"/>
          <w:sz w:val="24"/>
          <w:szCs w:val="24"/>
        </w:rPr>
        <w:t>Таможенный режим, при котором ввезенные на таможенную территорию РФ товары остаются постоянно на этой территории без обязательства об их вывозе с этой территории, — это:</w:t>
      </w:r>
    </w:p>
    <w:p w14:paraId="0E4D81C9" w14:textId="77777777" w:rsidR="007A03F8" w:rsidRPr="007A03F8" w:rsidRDefault="007A03F8" w:rsidP="007A03F8">
      <w:pPr>
        <w:shd w:val="clear" w:color="auto" w:fill="FFFFFF"/>
        <w:spacing w:after="100" w:afterAutospacing="1"/>
        <w:rPr>
          <w:color w:val="212529"/>
          <w:sz w:val="24"/>
          <w:szCs w:val="24"/>
        </w:rPr>
      </w:pPr>
      <w:r w:rsidRPr="007A03F8">
        <w:rPr>
          <w:color w:val="212529"/>
          <w:sz w:val="24"/>
          <w:szCs w:val="24"/>
        </w:rPr>
        <w:t>а. Реимпорт</w:t>
      </w:r>
    </w:p>
    <w:p w14:paraId="4E78C287" w14:textId="77777777" w:rsidR="007A03F8" w:rsidRPr="007A03F8" w:rsidRDefault="007A03F8" w:rsidP="007A03F8">
      <w:pPr>
        <w:shd w:val="clear" w:color="auto" w:fill="FFFFFF"/>
        <w:spacing w:after="100" w:afterAutospacing="1"/>
        <w:rPr>
          <w:color w:val="212529"/>
          <w:sz w:val="24"/>
          <w:szCs w:val="24"/>
        </w:rPr>
      </w:pPr>
      <w:r w:rsidRPr="007A03F8">
        <w:rPr>
          <w:color w:val="212529"/>
          <w:sz w:val="24"/>
          <w:szCs w:val="24"/>
        </w:rPr>
        <w:t>б. Реэкспорт</w:t>
      </w:r>
    </w:p>
    <w:p w14:paraId="09CB8BF7" w14:textId="77777777" w:rsidR="007A03F8" w:rsidRPr="007A03F8" w:rsidRDefault="007A03F8" w:rsidP="007A03F8">
      <w:pPr>
        <w:shd w:val="clear" w:color="auto" w:fill="FFFFFF"/>
        <w:spacing w:after="100" w:afterAutospacing="1"/>
        <w:rPr>
          <w:b/>
          <w:bCs/>
          <w:color w:val="212529"/>
          <w:sz w:val="24"/>
          <w:szCs w:val="24"/>
        </w:rPr>
      </w:pPr>
      <w:r w:rsidRPr="007A03F8">
        <w:rPr>
          <w:b/>
          <w:bCs/>
          <w:color w:val="212529"/>
          <w:sz w:val="24"/>
          <w:szCs w:val="24"/>
        </w:rPr>
        <w:t xml:space="preserve"> в. Выпуск для внутреннего применения</w:t>
      </w:r>
    </w:p>
    <w:p w14:paraId="60C52AD1" w14:textId="77777777" w:rsidR="007A03F8" w:rsidRPr="007A03F8" w:rsidRDefault="007A03F8" w:rsidP="007A03F8">
      <w:pPr>
        <w:spacing w:after="200" w:line="276" w:lineRule="auto"/>
        <w:rPr>
          <w:bCs/>
          <w:color w:val="212529"/>
          <w:sz w:val="24"/>
          <w:szCs w:val="24"/>
        </w:rPr>
      </w:pPr>
    </w:p>
    <w:p w14:paraId="07087496" w14:textId="77777777" w:rsidR="007A03F8" w:rsidRPr="007A03F8" w:rsidRDefault="007A03F8" w:rsidP="007A03F8">
      <w:pPr>
        <w:shd w:val="clear" w:color="auto" w:fill="FFFFFF"/>
        <w:spacing w:after="100" w:afterAutospacing="1"/>
        <w:rPr>
          <w:color w:val="212529"/>
          <w:sz w:val="24"/>
          <w:szCs w:val="24"/>
        </w:rPr>
      </w:pPr>
      <w:r w:rsidRPr="007A03F8">
        <w:rPr>
          <w:color w:val="212529"/>
          <w:sz w:val="24"/>
          <w:szCs w:val="24"/>
        </w:rPr>
        <w:lastRenderedPageBreak/>
        <w:t>12. Какой договор заключается от имени посредника за счет экспортера?</w:t>
      </w:r>
    </w:p>
    <w:p w14:paraId="6A6D5E1B" w14:textId="77777777" w:rsidR="007A03F8" w:rsidRPr="007A03F8" w:rsidRDefault="007A03F8" w:rsidP="007A03F8">
      <w:pPr>
        <w:shd w:val="clear" w:color="auto" w:fill="FFFFFF"/>
        <w:spacing w:after="100" w:afterAutospacing="1"/>
        <w:rPr>
          <w:color w:val="212529"/>
          <w:sz w:val="24"/>
          <w:szCs w:val="24"/>
        </w:rPr>
      </w:pPr>
      <w:r w:rsidRPr="007A03F8">
        <w:rPr>
          <w:color w:val="212529"/>
          <w:sz w:val="24"/>
          <w:szCs w:val="24"/>
        </w:rPr>
        <w:t>а. Поручения</w:t>
      </w:r>
    </w:p>
    <w:p w14:paraId="00C013D2" w14:textId="77777777" w:rsidR="007A03F8" w:rsidRPr="007A03F8" w:rsidRDefault="007A03F8" w:rsidP="007A03F8">
      <w:pPr>
        <w:shd w:val="clear" w:color="auto" w:fill="FFFFFF"/>
        <w:spacing w:after="100" w:afterAutospacing="1"/>
        <w:rPr>
          <w:b/>
          <w:bCs/>
          <w:color w:val="212529"/>
          <w:sz w:val="24"/>
          <w:szCs w:val="24"/>
        </w:rPr>
      </w:pPr>
      <w:r w:rsidRPr="007A03F8">
        <w:rPr>
          <w:b/>
          <w:bCs/>
          <w:color w:val="212529"/>
          <w:sz w:val="24"/>
          <w:szCs w:val="24"/>
        </w:rPr>
        <w:t xml:space="preserve"> б. Комиссии</w:t>
      </w:r>
    </w:p>
    <w:p w14:paraId="63C502E1" w14:textId="77777777" w:rsidR="007A03F8" w:rsidRPr="007A03F8" w:rsidRDefault="007A03F8" w:rsidP="007A03F8">
      <w:pPr>
        <w:shd w:val="clear" w:color="auto" w:fill="FFFFFF"/>
        <w:spacing w:after="100" w:afterAutospacing="1"/>
        <w:rPr>
          <w:color w:val="212529"/>
          <w:sz w:val="24"/>
          <w:szCs w:val="24"/>
        </w:rPr>
      </w:pPr>
      <w:r w:rsidRPr="007A03F8">
        <w:rPr>
          <w:color w:val="212529"/>
          <w:sz w:val="24"/>
          <w:szCs w:val="24"/>
        </w:rPr>
        <w:t>в. Брокерский</w:t>
      </w:r>
    </w:p>
    <w:p w14:paraId="180C564C" w14:textId="77777777" w:rsidR="007A03F8" w:rsidRPr="007A03F8" w:rsidRDefault="007A03F8" w:rsidP="007A03F8">
      <w:pPr>
        <w:shd w:val="clear" w:color="auto" w:fill="FFFFFF"/>
        <w:spacing w:after="100" w:afterAutospacing="1"/>
        <w:rPr>
          <w:color w:val="212529"/>
          <w:sz w:val="24"/>
          <w:szCs w:val="24"/>
        </w:rPr>
      </w:pPr>
      <w:r w:rsidRPr="007A03F8">
        <w:rPr>
          <w:rFonts w:eastAsiaTheme="minorHAnsi"/>
          <w:sz w:val="24"/>
          <w:szCs w:val="24"/>
          <w:lang w:eastAsia="en-US"/>
        </w:rPr>
        <w:t xml:space="preserve">13. </w:t>
      </w:r>
      <w:r w:rsidRPr="007A03F8">
        <w:rPr>
          <w:color w:val="212529"/>
          <w:sz w:val="24"/>
          <w:szCs w:val="24"/>
        </w:rPr>
        <w:t>Метод для определения качества товара «тель-кель» не применяется в договорах на продажу:</w:t>
      </w:r>
    </w:p>
    <w:p w14:paraId="2C575769" w14:textId="77777777" w:rsidR="007A03F8" w:rsidRPr="007A03F8" w:rsidRDefault="007A03F8" w:rsidP="007A03F8">
      <w:pPr>
        <w:shd w:val="clear" w:color="auto" w:fill="FFFFFF"/>
        <w:spacing w:after="100" w:afterAutospacing="1"/>
        <w:rPr>
          <w:color w:val="212529"/>
          <w:sz w:val="24"/>
          <w:szCs w:val="24"/>
        </w:rPr>
      </w:pPr>
      <w:r w:rsidRPr="007A03F8">
        <w:rPr>
          <w:color w:val="212529"/>
          <w:sz w:val="24"/>
          <w:szCs w:val="24"/>
        </w:rPr>
        <w:t>а. Чая и кофе</w:t>
      </w:r>
    </w:p>
    <w:p w14:paraId="2DC11AA8" w14:textId="77777777" w:rsidR="007A03F8" w:rsidRPr="007A03F8" w:rsidRDefault="007A03F8" w:rsidP="007A03F8">
      <w:pPr>
        <w:shd w:val="clear" w:color="auto" w:fill="FFFFFF"/>
        <w:spacing w:after="100" w:afterAutospacing="1"/>
        <w:rPr>
          <w:color w:val="212529"/>
          <w:sz w:val="24"/>
          <w:szCs w:val="24"/>
        </w:rPr>
      </w:pPr>
      <w:r w:rsidRPr="007A03F8">
        <w:rPr>
          <w:b/>
          <w:bCs/>
          <w:color w:val="212529"/>
          <w:sz w:val="24"/>
          <w:szCs w:val="24"/>
        </w:rPr>
        <w:t xml:space="preserve"> б. Товаров массового потребления</w:t>
      </w:r>
    </w:p>
    <w:p w14:paraId="64286BC2" w14:textId="77777777" w:rsidR="007A03F8" w:rsidRPr="007A03F8" w:rsidRDefault="007A03F8" w:rsidP="007A03F8">
      <w:pPr>
        <w:shd w:val="clear" w:color="auto" w:fill="FFFFFF"/>
        <w:spacing w:after="100" w:afterAutospacing="1"/>
        <w:rPr>
          <w:color w:val="212529"/>
          <w:sz w:val="24"/>
          <w:szCs w:val="24"/>
        </w:rPr>
      </w:pPr>
      <w:r w:rsidRPr="007A03F8">
        <w:rPr>
          <w:color w:val="212529"/>
          <w:sz w:val="24"/>
          <w:szCs w:val="24"/>
        </w:rPr>
        <w:t>в. Зерновых культур</w:t>
      </w:r>
    </w:p>
    <w:p w14:paraId="7DBACB50" w14:textId="77777777" w:rsidR="007A03F8" w:rsidRPr="007A03F8" w:rsidRDefault="007A03F8" w:rsidP="007A03F8">
      <w:pPr>
        <w:shd w:val="clear" w:color="auto" w:fill="FFFFFF"/>
        <w:spacing w:after="100" w:afterAutospacing="1"/>
        <w:rPr>
          <w:color w:val="212529"/>
          <w:sz w:val="24"/>
          <w:szCs w:val="24"/>
        </w:rPr>
      </w:pPr>
    </w:p>
    <w:p w14:paraId="0216B41A" w14:textId="77777777" w:rsidR="007A03F8" w:rsidRPr="007A03F8" w:rsidRDefault="007A03F8" w:rsidP="007A03F8">
      <w:pPr>
        <w:shd w:val="clear" w:color="auto" w:fill="FFFFFF"/>
        <w:spacing w:after="100" w:afterAutospacing="1"/>
        <w:rPr>
          <w:b/>
          <w:bCs/>
          <w:color w:val="212529"/>
          <w:sz w:val="24"/>
          <w:szCs w:val="24"/>
        </w:rPr>
      </w:pPr>
      <w:r w:rsidRPr="007A03F8">
        <w:rPr>
          <w:bCs/>
          <w:color w:val="212529"/>
          <w:sz w:val="24"/>
          <w:szCs w:val="24"/>
        </w:rPr>
        <w:t xml:space="preserve">14 </w:t>
      </w:r>
      <w:r w:rsidRPr="007A03F8">
        <w:rPr>
          <w:color w:val="212529"/>
          <w:sz w:val="24"/>
          <w:szCs w:val="24"/>
        </w:rPr>
        <w:t>Кто осуществляет общее руководство таможенным делом, а также регулированием и контролем в сфере ВЭД</w:t>
      </w:r>
    </w:p>
    <w:p w14:paraId="3C07FC9F" w14:textId="77777777" w:rsidR="007A03F8" w:rsidRPr="007A03F8" w:rsidRDefault="007A03F8" w:rsidP="007A03F8">
      <w:pPr>
        <w:shd w:val="clear" w:color="auto" w:fill="FFFFFF"/>
        <w:spacing w:after="100" w:afterAutospacing="1"/>
        <w:rPr>
          <w:b/>
          <w:bCs/>
          <w:color w:val="212529"/>
          <w:sz w:val="24"/>
          <w:szCs w:val="24"/>
        </w:rPr>
      </w:pPr>
      <w:r w:rsidRPr="007A03F8">
        <w:rPr>
          <w:b/>
          <w:bCs/>
          <w:color w:val="212529"/>
          <w:sz w:val="24"/>
          <w:szCs w:val="24"/>
        </w:rPr>
        <w:t xml:space="preserve"> а. Правительство РФ</w:t>
      </w:r>
    </w:p>
    <w:p w14:paraId="19733BEE" w14:textId="77777777" w:rsidR="007A03F8" w:rsidRPr="007A03F8" w:rsidRDefault="007A03F8" w:rsidP="007A03F8">
      <w:pPr>
        <w:shd w:val="clear" w:color="auto" w:fill="FFFFFF"/>
        <w:spacing w:after="100" w:afterAutospacing="1"/>
        <w:rPr>
          <w:color w:val="212529"/>
          <w:sz w:val="24"/>
          <w:szCs w:val="24"/>
        </w:rPr>
      </w:pPr>
      <w:r w:rsidRPr="007A03F8">
        <w:rPr>
          <w:color w:val="212529"/>
          <w:sz w:val="24"/>
          <w:szCs w:val="24"/>
        </w:rPr>
        <w:t>б. Президент РФ</w:t>
      </w:r>
    </w:p>
    <w:p w14:paraId="74CECD9C" w14:textId="77777777" w:rsidR="007A03F8" w:rsidRPr="007A03F8" w:rsidRDefault="007A03F8" w:rsidP="007A03F8">
      <w:pPr>
        <w:shd w:val="clear" w:color="auto" w:fill="FFFFFF"/>
        <w:spacing w:after="100" w:afterAutospacing="1"/>
        <w:rPr>
          <w:color w:val="212529"/>
          <w:sz w:val="24"/>
          <w:szCs w:val="24"/>
        </w:rPr>
      </w:pPr>
      <w:r w:rsidRPr="007A03F8">
        <w:rPr>
          <w:color w:val="212529"/>
          <w:sz w:val="24"/>
          <w:szCs w:val="24"/>
        </w:rPr>
        <w:t>в. Министерство иностранных дел РФ</w:t>
      </w:r>
    </w:p>
    <w:p w14:paraId="3CB2C3B2" w14:textId="77777777" w:rsidR="007A03F8" w:rsidRPr="007A03F8" w:rsidRDefault="007A03F8" w:rsidP="007A03F8">
      <w:pPr>
        <w:shd w:val="clear" w:color="auto" w:fill="FFFFFF"/>
        <w:spacing w:after="100" w:afterAutospacing="1"/>
        <w:rPr>
          <w:color w:val="212529"/>
          <w:sz w:val="24"/>
          <w:szCs w:val="24"/>
        </w:rPr>
      </w:pPr>
    </w:p>
    <w:p w14:paraId="310A5E67" w14:textId="77777777" w:rsidR="007A03F8" w:rsidRPr="007A03F8" w:rsidRDefault="007A03F8" w:rsidP="007A03F8">
      <w:pPr>
        <w:shd w:val="clear" w:color="auto" w:fill="FFFFFF"/>
        <w:spacing w:after="100" w:afterAutospacing="1"/>
        <w:rPr>
          <w:color w:val="212529"/>
          <w:sz w:val="24"/>
          <w:szCs w:val="24"/>
        </w:rPr>
      </w:pPr>
      <w:r w:rsidRPr="007A03F8">
        <w:rPr>
          <w:bCs/>
          <w:sz w:val="24"/>
          <w:szCs w:val="24"/>
        </w:rPr>
        <w:t>15</w:t>
      </w:r>
      <w:r w:rsidRPr="007A03F8">
        <w:rPr>
          <w:rFonts w:ascii="Open Sans" w:hAnsi="Open Sans" w:cs="Open Sans"/>
          <w:b/>
          <w:bCs/>
          <w:color w:val="212529"/>
          <w:sz w:val="24"/>
          <w:szCs w:val="24"/>
        </w:rPr>
        <w:t xml:space="preserve"> </w:t>
      </w:r>
      <w:r w:rsidRPr="007A03F8">
        <w:rPr>
          <w:color w:val="212529"/>
          <w:sz w:val="24"/>
          <w:szCs w:val="24"/>
        </w:rPr>
        <w:t>При формировании трансферных цен транснациональные корпорации ориентируются на:</w:t>
      </w:r>
    </w:p>
    <w:p w14:paraId="75D46DFB" w14:textId="77777777" w:rsidR="007A03F8" w:rsidRPr="007A03F8" w:rsidRDefault="007A03F8" w:rsidP="007A03F8">
      <w:pPr>
        <w:shd w:val="clear" w:color="auto" w:fill="FFFFFF"/>
        <w:spacing w:after="100" w:afterAutospacing="1"/>
        <w:rPr>
          <w:color w:val="212529"/>
          <w:sz w:val="24"/>
          <w:szCs w:val="24"/>
        </w:rPr>
      </w:pPr>
      <w:r w:rsidRPr="007A03F8">
        <w:rPr>
          <w:color w:val="212529"/>
          <w:sz w:val="24"/>
          <w:szCs w:val="24"/>
        </w:rPr>
        <w:t>а. Среднеотраслевые цены</w:t>
      </w:r>
    </w:p>
    <w:p w14:paraId="718C2AD8" w14:textId="77777777" w:rsidR="007A03F8" w:rsidRPr="007A03F8" w:rsidRDefault="007A03F8" w:rsidP="007A03F8">
      <w:pPr>
        <w:shd w:val="clear" w:color="auto" w:fill="FFFFFF"/>
        <w:spacing w:after="100" w:afterAutospacing="1"/>
        <w:rPr>
          <w:color w:val="212529"/>
          <w:sz w:val="24"/>
          <w:szCs w:val="24"/>
        </w:rPr>
      </w:pPr>
      <w:r w:rsidRPr="007A03F8">
        <w:rPr>
          <w:color w:val="212529"/>
          <w:sz w:val="24"/>
          <w:szCs w:val="24"/>
        </w:rPr>
        <w:t xml:space="preserve"> </w:t>
      </w:r>
      <w:r w:rsidRPr="007A03F8">
        <w:rPr>
          <w:b/>
          <w:bCs/>
          <w:color w:val="212529"/>
          <w:sz w:val="24"/>
          <w:szCs w:val="24"/>
        </w:rPr>
        <w:t>б. Конкурентные цены</w:t>
      </w:r>
    </w:p>
    <w:p w14:paraId="295499A1" w14:textId="77777777" w:rsidR="007A03F8" w:rsidRPr="007A03F8" w:rsidRDefault="007A03F8" w:rsidP="007A03F8">
      <w:pPr>
        <w:shd w:val="clear" w:color="auto" w:fill="FFFFFF"/>
        <w:spacing w:after="100" w:afterAutospacing="1"/>
        <w:rPr>
          <w:color w:val="212529"/>
          <w:sz w:val="24"/>
          <w:szCs w:val="24"/>
        </w:rPr>
      </w:pPr>
      <w:r w:rsidRPr="007A03F8">
        <w:rPr>
          <w:color w:val="212529"/>
          <w:sz w:val="24"/>
          <w:szCs w:val="24"/>
        </w:rPr>
        <w:t>в. Внутренние цены</w:t>
      </w:r>
    </w:p>
    <w:p w14:paraId="2D968464" w14:textId="77777777" w:rsidR="007A03F8" w:rsidRPr="007A03F8" w:rsidRDefault="007A03F8" w:rsidP="007A03F8">
      <w:pPr>
        <w:shd w:val="clear" w:color="auto" w:fill="FFFFFF"/>
        <w:spacing w:after="100" w:afterAutospacing="1"/>
        <w:rPr>
          <w:sz w:val="24"/>
          <w:szCs w:val="24"/>
        </w:rPr>
      </w:pPr>
    </w:p>
    <w:p w14:paraId="0261AE13" w14:textId="77777777" w:rsidR="007A03F8" w:rsidRPr="007A03F8" w:rsidRDefault="007A03F8" w:rsidP="007A03F8">
      <w:pPr>
        <w:shd w:val="clear" w:color="auto" w:fill="FFFFFF"/>
        <w:spacing w:after="100" w:afterAutospacing="1"/>
        <w:rPr>
          <w:color w:val="212529"/>
          <w:sz w:val="24"/>
          <w:szCs w:val="24"/>
        </w:rPr>
      </w:pPr>
      <w:r w:rsidRPr="007A03F8">
        <w:rPr>
          <w:bCs/>
          <w:sz w:val="24"/>
          <w:szCs w:val="24"/>
        </w:rPr>
        <w:t>16</w:t>
      </w:r>
      <w:r w:rsidRPr="007A03F8">
        <w:rPr>
          <w:rFonts w:ascii="Open Sans" w:hAnsi="Open Sans" w:cs="Open Sans"/>
          <w:b/>
          <w:bCs/>
          <w:color w:val="212529"/>
          <w:sz w:val="24"/>
          <w:szCs w:val="24"/>
        </w:rPr>
        <w:t xml:space="preserve"> </w:t>
      </w:r>
      <w:r w:rsidRPr="007A03F8">
        <w:rPr>
          <w:color w:val="212529"/>
          <w:sz w:val="24"/>
          <w:szCs w:val="24"/>
        </w:rPr>
        <w:t>Трамповое судоходство осуществляется</w:t>
      </w:r>
      <w:r w:rsidRPr="007A03F8">
        <w:rPr>
          <w:b/>
          <w:bCs/>
          <w:color w:val="212529"/>
          <w:sz w:val="24"/>
          <w:szCs w:val="24"/>
        </w:rPr>
        <w:t>:</w:t>
      </w:r>
    </w:p>
    <w:p w14:paraId="785FB5C9" w14:textId="77777777" w:rsidR="007A03F8" w:rsidRPr="007A03F8" w:rsidRDefault="007A03F8" w:rsidP="007A03F8">
      <w:pPr>
        <w:shd w:val="clear" w:color="auto" w:fill="FFFFFF"/>
        <w:spacing w:after="100" w:afterAutospacing="1"/>
        <w:rPr>
          <w:color w:val="212529"/>
          <w:sz w:val="24"/>
          <w:szCs w:val="24"/>
        </w:rPr>
      </w:pPr>
      <w:r w:rsidRPr="007A03F8">
        <w:rPr>
          <w:color w:val="212529"/>
          <w:sz w:val="24"/>
          <w:szCs w:val="24"/>
        </w:rPr>
        <w:t>а. Строго по расписанию</w:t>
      </w:r>
    </w:p>
    <w:p w14:paraId="0ACDEAA5" w14:textId="77777777" w:rsidR="007A03F8" w:rsidRPr="007A03F8" w:rsidRDefault="007A03F8" w:rsidP="007A03F8">
      <w:pPr>
        <w:shd w:val="clear" w:color="auto" w:fill="FFFFFF"/>
        <w:spacing w:after="100" w:afterAutospacing="1"/>
        <w:rPr>
          <w:color w:val="212529"/>
          <w:sz w:val="24"/>
          <w:szCs w:val="24"/>
        </w:rPr>
      </w:pPr>
      <w:r w:rsidRPr="007A03F8">
        <w:rPr>
          <w:color w:val="212529"/>
          <w:sz w:val="24"/>
          <w:szCs w:val="24"/>
        </w:rPr>
        <w:t>б. По требованию для перевозки единичных грузов</w:t>
      </w:r>
    </w:p>
    <w:p w14:paraId="18AF617C" w14:textId="77777777" w:rsidR="007A03F8" w:rsidRPr="007A03F8" w:rsidRDefault="007A03F8" w:rsidP="007A03F8">
      <w:pPr>
        <w:shd w:val="clear" w:color="auto" w:fill="FFFFFF"/>
        <w:spacing w:after="100" w:afterAutospacing="1"/>
        <w:rPr>
          <w:b/>
          <w:bCs/>
          <w:color w:val="212529"/>
          <w:sz w:val="24"/>
          <w:szCs w:val="24"/>
        </w:rPr>
      </w:pPr>
      <w:r w:rsidRPr="007A03F8">
        <w:rPr>
          <w:b/>
          <w:bCs/>
          <w:color w:val="212529"/>
          <w:sz w:val="24"/>
          <w:szCs w:val="24"/>
        </w:rPr>
        <w:t xml:space="preserve"> в. На нерегулярной основе</w:t>
      </w:r>
    </w:p>
    <w:p w14:paraId="1B3B859A" w14:textId="77777777" w:rsidR="007A03F8" w:rsidRPr="007A03F8" w:rsidRDefault="007A03F8" w:rsidP="007A03F8">
      <w:pPr>
        <w:spacing w:after="200" w:line="276" w:lineRule="auto"/>
        <w:rPr>
          <w:rFonts w:eastAsiaTheme="minorHAnsi"/>
          <w:sz w:val="24"/>
          <w:szCs w:val="24"/>
          <w:lang w:eastAsia="en-US"/>
        </w:rPr>
      </w:pPr>
    </w:p>
    <w:p w14:paraId="55811739" w14:textId="77777777" w:rsidR="007A03F8" w:rsidRPr="007A03F8" w:rsidRDefault="007A03F8" w:rsidP="007A03F8">
      <w:pPr>
        <w:shd w:val="clear" w:color="auto" w:fill="FFFFFF"/>
        <w:spacing w:after="100" w:afterAutospacing="1"/>
        <w:rPr>
          <w:b/>
          <w:bCs/>
          <w:color w:val="212529"/>
          <w:sz w:val="24"/>
          <w:szCs w:val="24"/>
        </w:rPr>
      </w:pPr>
      <w:r w:rsidRPr="007A03F8">
        <w:rPr>
          <w:sz w:val="24"/>
          <w:szCs w:val="24"/>
        </w:rPr>
        <w:t xml:space="preserve">17. </w:t>
      </w:r>
      <w:r w:rsidRPr="007A03F8">
        <w:rPr>
          <w:color w:val="212529"/>
          <w:sz w:val="24"/>
          <w:szCs w:val="24"/>
        </w:rPr>
        <w:t>Что является основой для начисления НДС</w:t>
      </w:r>
    </w:p>
    <w:p w14:paraId="5464BAF9" w14:textId="77777777" w:rsidR="007A03F8" w:rsidRPr="007A03F8" w:rsidRDefault="007A03F8" w:rsidP="007A03F8">
      <w:pPr>
        <w:shd w:val="clear" w:color="auto" w:fill="FFFFFF"/>
        <w:spacing w:after="100" w:afterAutospacing="1"/>
        <w:rPr>
          <w:color w:val="212529"/>
          <w:sz w:val="24"/>
          <w:szCs w:val="24"/>
        </w:rPr>
      </w:pPr>
      <w:r w:rsidRPr="007A03F8">
        <w:rPr>
          <w:color w:val="212529"/>
          <w:sz w:val="24"/>
          <w:szCs w:val="24"/>
        </w:rPr>
        <w:lastRenderedPageBreak/>
        <w:t>а. Стоимость товара, установленная при его пересечении границы РФ</w:t>
      </w:r>
    </w:p>
    <w:p w14:paraId="3765D76C" w14:textId="77777777" w:rsidR="007A03F8" w:rsidRPr="007A03F8" w:rsidRDefault="007A03F8" w:rsidP="007A03F8">
      <w:pPr>
        <w:shd w:val="clear" w:color="auto" w:fill="FFFFFF"/>
        <w:spacing w:after="100" w:afterAutospacing="1"/>
        <w:rPr>
          <w:color w:val="212529"/>
          <w:sz w:val="24"/>
          <w:szCs w:val="24"/>
        </w:rPr>
      </w:pPr>
      <w:r w:rsidRPr="007A03F8">
        <w:rPr>
          <w:color w:val="212529"/>
          <w:sz w:val="24"/>
          <w:szCs w:val="24"/>
        </w:rPr>
        <w:t>б. Таможенная стоимость</w:t>
      </w:r>
    </w:p>
    <w:p w14:paraId="59061277" w14:textId="77777777" w:rsidR="007A03F8" w:rsidRPr="007A03F8" w:rsidRDefault="007A03F8" w:rsidP="007A03F8">
      <w:pPr>
        <w:shd w:val="clear" w:color="auto" w:fill="FFFFFF"/>
        <w:spacing w:after="100" w:afterAutospacing="1"/>
        <w:rPr>
          <w:b/>
          <w:bCs/>
          <w:color w:val="212529"/>
          <w:sz w:val="24"/>
          <w:szCs w:val="24"/>
        </w:rPr>
      </w:pPr>
      <w:r w:rsidRPr="007A03F8">
        <w:rPr>
          <w:b/>
          <w:bCs/>
          <w:color w:val="212529"/>
          <w:sz w:val="24"/>
          <w:szCs w:val="24"/>
        </w:rPr>
        <w:t xml:space="preserve"> в. Таможенная стоимость + пошлины + акцизы</w:t>
      </w:r>
    </w:p>
    <w:p w14:paraId="58FF3CF7" w14:textId="77777777" w:rsidR="007A03F8" w:rsidRPr="007A03F8" w:rsidRDefault="007A03F8" w:rsidP="007A03F8">
      <w:pPr>
        <w:shd w:val="clear" w:color="auto" w:fill="FFFFFF"/>
        <w:spacing w:after="100" w:afterAutospacing="1"/>
        <w:rPr>
          <w:color w:val="212529"/>
          <w:sz w:val="24"/>
          <w:szCs w:val="24"/>
        </w:rPr>
      </w:pPr>
    </w:p>
    <w:p w14:paraId="52D2B27C" w14:textId="77777777" w:rsidR="007A03F8" w:rsidRPr="007A03F8" w:rsidRDefault="007A03F8" w:rsidP="007A03F8">
      <w:pPr>
        <w:shd w:val="clear" w:color="auto" w:fill="FFFFFF"/>
        <w:spacing w:after="200" w:line="360" w:lineRule="auto"/>
        <w:rPr>
          <w:color w:val="212529"/>
          <w:sz w:val="24"/>
          <w:szCs w:val="24"/>
        </w:rPr>
      </w:pPr>
      <w:r w:rsidRPr="007A03F8">
        <w:rPr>
          <w:color w:val="212529"/>
          <w:sz w:val="24"/>
          <w:szCs w:val="24"/>
        </w:rPr>
        <w:t>18. Какой документ предоставляет право предприятиям, предпринимателям и их объединениям самим устанавливать внешнеэкономические связи в пределах полномочий, которые предусмотрены законодательством</w:t>
      </w:r>
      <w:r w:rsidRPr="007A03F8">
        <w:rPr>
          <w:color w:val="212529"/>
          <w:sz w:val="24"/>
          <w:szCs w:val="24"/>
        </w:rPr>
        <w:br/>
        <w:t>а) внешнеторговый контракт;</w:t>
      </w:r>
      <w:r w:rsidRPr="007A03F8">
        <w:rPr>
          <w:color w:val="212529"/>
          <w:sz w:val="24"/>
          <w:szCs w:val="24"/>
        </w:rPr>
        <w:br/>
        <w:t>б) Закон РК «О государственном регулировании внешнеэкономических отношений»;</w:t>
      </w:r>
      <w:r w:rsidRPr="007A03F8">
        <w:rPr>
          <w:color w:val="212529"/>
          <w:sz w:val="24"/>
          <w:szCs w:val="24"/>
        </w:rPr>
        <w:br/>
        <w:t>б) Гражданский Кодекс РК;</w:t>
      </w:r>
      <w:r w:rsidRPr="007A03F8">
        <w:rPr>
          <w:color w:val="212529"/>
          <w:sz w:val="24"/>
          <w:szCs w:val="24"/>
        </w:rPr>
        <w:br/>
      </w:r>
      <w:r w:rsidRPr="007A03F8">
        <w:rPr>
          <w:b/>
          <w:bCs/>
          <w:color w:val="212529"/>
          <w:sz w:val="24"/>
          <w:szCs w:val="24"/>
        </w:rPr>
        <w:t>г) Конституция РК</w:t>
      </w:r>
      <w:r w:rsidRPr="007A03F8">
        <w:rPr>
          <w:color w:val="212529"/>
          <w:sz w:val="24"/>
          <w:szCs w:val="24"/>
        </w:rPr>
        <w:t>.</w:t>
      </w:r>
    </w:p>
    <w:p w14:paraId="78162851" w14:textId="77777777" w:rsidR="007A03F8" w:rsidRPr="007A03F8" w:rsidRDefault="007A03F8" w:rsidP="007A03F8">
      <w:pPr>
        <w:shd w:val="clear" w:color="auto" w:fill="FFFFFF"/>
        <w:spacing w:after="200" w:line="276" w:lineRule="auto"/>
        <w:rPr>
          <w:color w:val="212529"/>
          <w:sz w:val="24"/>
          <w:szCs w:val="24"/>
        </w:rPr>
      </w:pPr>
    </w:p>
    <w:p w14:paraId="0515B380" w14:textId="77777777" w:rsidR="007A03F8" w:rsidRPr="007A03F8" w:rsidRDefault="007A03F8" w:rsidP="007A03F8">
      <w:pPr>
        <w:shd w:val="clear" w:color="auto" w:fill="FFFFFF"/>
        <w:spacing w:after="100" w:afterAutospacing="1" w:line="360" w:lineRule="auto"/>
        <w:rPr>
          <w:color w:val="212529"/>
          <w:sz w:val="24"/>
          <w:szCs w:val="24"/>
        </w:rPr>
      </w:pPr>
      <w:r w:rsidRPr="007A03F8">
        <w:rPr>
          <w:color w:val="212529"/>
          <w:sz w:val="24"/>
          <w:szCs w:val="24"/>
        </w:rPr>
        <w:t>19. Основным признаком экспорта товара является:</w:t>
      </w:r>
      <w:r w:rsidRPr="007A03F8">
        <w:rPr>
          <w:color w:val="212529"/>
          <w:sz w:val="24"/>
          <w:szCs w:val="24"/>
        </w:rPr>
        <w:br/>
        <w:t>а) расчеты в валюте;</w:t>
      </w:r>
      <w:r w:rsidRPr="007A03F8">
        <w:rPr>
          <w:color w:val="212529"/>
          <w:sz w:val="24"/>
          <w:szCs w:val="24"/>
        </w:rPr>
        <w:br/>
        <w:t>б) таможенное оформление;</w:t>
      </w:r>
      <w:r w:rsidRPr="007A03F8">
        <w:rPr>
          <w:color w:val="212529"/>
          <w:sz w:val="24"/>
          <w:szCs w:val="24"/>
        </w:rPr>
        <w:br/>
        <w:t>в) заключение контракта;</w:t>
      </w:r>
      <w:r w:rsidRPr="007A03F8">
        <w:rPr>
          <w:color w:val="212529"/>
          <w:sz w:val="24"/>
          <w:szCs w:val="24"/>
        </w:rPr>
        <w:br/>
      </w:r>
      <w:r w:rsidRPr="007A03F8">
        <w:rPr>
          <w:b/>
          <w:bCs/>
          <w:color w:val="212529"/>
          <w:sz w:val="24"/>
          <w:szCs w:val="24"/>
        </w:rPr>
        <w:t>г) пересечение границы.</w:t>
      </w:r>
    </w:p>
    <w:p w14:paraId="2C93E395" w14:textId="77777777" w:rsidR="007A03F8" w:rsidRPr="007A03F8" w:rsidRDefault="007A03F8" w:rsidP="007A03F8">
      <w:pPr>
        <w:shd w:val="clear" w:color="auto" w:fill="FFFFFF"/>
        <w:spacing w:after="100" w:afterAutospacing="1"/>
        <w:rPr>
          <w:rFonts w:ascii="Open Sans" w:hAnsi="Open Sans" w:cs="Open Sans"/>
          <w:color w:val="212529"/>
          <w:sz w:val="24"/>
          <w:szCs w:val="24"/>
        </w:rPr>
      </w:pPr>
      <w:r w:rsidRPr="007A03F8">
        <w:rPr>
          <w:sz w:val="24"/>
          <w:szCs w:val="24"/>
        </w:rPr>
        <w:t xml:space="preserve">20. </w:t>
      </w:r>
      <w:r w:rsidRPr="007A03F8">
        <w:rPr>
          <w:rFonts w:eastAsiaTheme="minorHAnsi"/>
          <w:bCs/>
          <w:sz w:val="24"/>
          <w:szCs w:val="24"/>
          <w:lang w:eastAsia="en-US"/>
        </w:rPr>
        <w:t>Определить основные черты стратегии диверсификации банка на рынке:</w:t>
      </w:r>
    </w:p>
    <w:p w14:paraId="408E99CE" w14:textId="77777777" w:rsidR="007A03F8" w:rsidRPr="007A03F8" w:rsidRDefault="007A03F8" w:rsidP="007A03F8">
      <w:pPr>
        <w:shd w:val="clear" w:color="auto" w:fill="FFFFFF"/>
        <w:spacing w:after="100" w:afterAutospacing="1"/>
        <w:rPr>
          <w:rFonts w:eastAsiaTheme="minorHAnsi"/>
          <w:b/>
          <w:color w:val="333333"/>
          <w:sz w:val="24"/>
          <w:szCs w:val="24"/>
          <w:lang w:eastAsia="en-US"/>
        </w:rPr>
      </w:pPr>
      <w:r w:rsidRPr="007A03F8">
        <w:rPr>
          <w:rFonts w:eastAsiaTheme="minorHAnsi"/>
          <w:b/>
          <w:color w:val="333333"/>
          <w:sz w:val="24"/>
          <w:szCs w:val="24"/>
          <w:lang w:eastAsia="en-US"/>
        </w:rPr>
        <w:t>А) выход банка с новой услугой на сформированный рынок;</w:t>
      </w:r>
    </w:p>
    <w:p w14:paraId="39AF4309" w14:textId="77777777" w:rsidR="007A03F8" w:rsidRPr="007A03F8" w:rsidRDefault="007A03F8" w:rsidP="007A03F8">
      <w:pPr>
        <w:shd w:val="clear" w:color="auto" w:fill="FFFFFF"/>
        <w:spacing w:after="100" w:afterAutospacing="1"/>
        <w:rPr>
          <w:rFonts w:eastAsiaTheme="minorHAnsi"/>
          <w:bCs/>
          <w:sz w:val="24"/>
          <w:szCs w:val="24"/>
          <w:lang w:eastAsia="en-US"/>
        </w:rPr>
      </w:pPr>
      <w:r w:rsidRPr="007A03F8">
        <w:rPr>
          <w:rFonts w:eastAsiaTheme="minorHAnsi"/>
          <w:bCs/>
          <w:sz w:val="24"/>
          <w:szCs w:val="24"/>
          <w:lang w:eastAsia="en-US"/>
        </w:rPr>
        <w:t>Б) выход банка на новый рынок и внедрение своего ассортимента услуг на нем</w:t>
      </w:r>
    </w:p>
    <w:p w14:paraId="13AB89E3" w14:textId="77777777" w:rsidR="007A03F8" w:rsidRPr="007A03F8" w:rsidRDefault="007A03F8" w:rsidP="007A03F8">
      <w:pPr>
        <w:shd w:val="clear" w:color="auto" w:fill="FFFFFF"/>
        <w:spacing w:before="100" w:beforeAutospacing="1" w:after="100" w:afterAutospacing="1"/>
        <w:ind w:right="120"/>
        <w:jc w:val="both"/>
        <w:rPr>
          <w:rFonts w:eastAsiaTheme="minorHAnsi"/>
          <w:sz w:val="24"/>
          <w:szCs w:val="24"/>
          <w:lang w:eastAsia="en-US"/>
        </w:rPr>
      </w:pPr>
    </w:p>
    <w:p w14:paraId="36D5863C" w14:textId="77777777" w:rsidR="007A03F8" w:rsidRPr="007A03F8" w:rsidRDefault="007A03F8" w:rsidP="007A03F8">
      <w:pPr>
        <w:shd w:val="clear" w:color="auto" w:fill="FFFFFF"/>
        <w:spacing w:line="360" w:lineRule="auto"/>
        <w:rPr>
          <w:b/>
          <w:bCs/>
          <w:color w:val="333333"/>
          <w:sz w:val="24"/>
          <w:szCs w:val="24"/>
          <w:shd w:val="clear" w:color="auto" w:fill="FFFFFF"/>
        </w:rPr>
      </w:pPr>
      <w:r w:rsidRPr="007A03F8">
        <w:rPr>
          <w:sz w:val="24"/>
          <w:szCs w:val="24"/>
        </w:rPr>
        <w:t xml:space="preserve">21. </w:t>
      </w:r>
      <w:r w:rsidRPr="007A03F8">
        <w:rPr>
          <w:color w:val="333333"/>
          <w:sz w:val="24"/>
          <w:szCs w:val="24"/>
          <w:shd w:val="clear" w:color="auto" w:fill="FFFFFF"/>
        </w:rPr>
        <w:t>Основным признаком экспорта товара является:</w:t>
      </w:r>
      <w:r w:rsidRPr="007A03F8">
        <w:rPr>
          <w:color w:val="333333"/>
          <w:sz w:val="24"/>
          <w:szCs w:val="24"/>
        </w:rPr>
        <w:br/>
      </w:r>
      <w:r w:rsidRPr="007A03F8">
        <w:rPr>
          <w:color w:val="333333"/>
          <w:sz w:val="24"/>
          <w:szCs w:val="24"/>
          <w:shd w:val="clear" w:color="auto" w:fill="FFFFFF"/>
        </w:rPr>
        <w:t>а) расчеты в валюте;</w:t>
      </w:r>
      <w:r w:rsidRPr="007A03F8">
        <w:rPr>
          <w:color w:val="333333"/>
          <w:sz w:val="24"/>
          <w:szCs w:val="24"/>
        </w:rPr>
        <w:br/>
      </w:r>
      <w:r w:rsidRPr="007A03F8">
        <w:rPr>
          <w:color w:val="333333"/>
          <w:sz w:val="24"/>
          <w:szCs w:val="24"/>
          <w:shd w:val="clear" w:color="auto" w:fill="FFFFFF"/>
        </w:rPr>
        <w:t>б) таможенное оформление;</w:t>
      </w:r>
      <w:r w:rsidRPr="007A03F8">
        <w:rPr>
          <w:color w:val="333333"/>
          <w:sz w:val="24"/>
          <w:szCs w:val="24"/>
        </w:rPr>
        <w:br/>
      </w:r>
      <w:r w:rsidRPr="007A03F8">
        <w:rPr>
          <w:color w:val="333333"/>
          <w:sz w:val="24"/>
          <w:szCs w:val="24"/>
          <w:shd w:val="clear" w:color="auto" w:fill="FFFFFF"/>
        </w:rPr>
        <w:t>в) заключение контракта;</w:t>
      </w:r>
      <w:r w:rsidRPr="007A03F8">
        <w:rPr>
          <w:color w:val="333333"/>
          <w:sz w:val="24"/>
          <w:szCs w:val="24"/>
        </w:rPr>
        <w:br/>
      </w:r>
      <w:r w:rsidRPr="007A03F8">
        <w:rPr>
          <w:b/>
          <w:bCs/>
          <w:color w:val="333333"/>
          <w:sz w:val="24"/>
          <w:szCs w:val="24"/>
          <w:shd w:val="clear" w:color="auto" w:fill="FFFFFF"/>
        </w:rPr>
        <w:t>г) пересечение границы.</w:t>
      </w:r>
    </w:p>
    <w:p w14:paraId="388B6B30" w14:textId="77777777" w:rsidR="007A03F8" w:rsidRPr="007A03F8" w:rsidRDefault="007A03F8" w:rsidP="007A03F8">
      <w:pPr>
        <w:shd w:val="clear" w:color="auto" w:fill="FFFFFF"/>
        <w:rPr>
          <w:rFonts w:eastAsiaTheme="minorHAnsi"/>
          <w:bCs/>
          <w:sz w:val="24"/>
          <w:szCs w:val="24"/>
          <w:lang w:eastAsia="en-US"/>
        </w:rPr>
      </w:pPr>
    </w:p>
    <w:p w14:paraId="579BDD8A" w14:textId="77777777" w:rsidR="007A03F8" w:rsidRPr="007A03F8" w:rsidRDefault="007A03F8" w:rsidP="007A03F8">
      <w:pPr>
        <w:shd w:val="clear" w:color="auto" w:fill="FFFFFF"/>
        <w:spacing w:line="360" w:lineRule="auto"/>
        <w:rPr>
          <w:color w:val="333333"/>
          <w:sz w:val="24"/>
          <w:szCs w:val="24"/>
          <w:shd w:val="clear" w:color="auto" w:fill="FFFFFF"/>
        </w:rPr>
      </w:pPr>
      <w:r w:rsidRPr="007A03F8">
        <w:rPr>
          <w:bCs/>
          <w:sz w:val="24"/>
          <w:szCs w:val="24"/>
        </w:rPr>
        <w:t xml:space="preserve">22 </w:t>
      </w:r>
      <w:r w:rsidRPr="007A03F8">
        <w:rPr>
          <w:color w:val="333333"/>
          <w:sz w:val="24"/>
          <w:szCs w:val="24"/>
          <w:shd w:val="clear" w:color="auto" w:fill="FFFFFF"/>
        </w:rPr>
        <w:t>Какой документ не является основным при осуществлении контроля за проведением импортных операций?</w:t>
      </w:r>
      <w:r w:rsidRPr="007A03F8">
        <w:rPr>
          <w:color w:val="333333"/>
          <w:sz w:val="24"/>
          <w:szCs w:val="24"/>
        </w:rPr>
        <w:br/>
      </w:r>
      <w:r w:rsidRPr="007A03F8">
        <w:rPr>
          <w:color w:val="333333"/>
          <w:sz w:val="24"/>
          <w:szCs w:val="24"/>
          <w:shd w:val="clear" w:color="auto" w:fill="FFFFFF"/>
        </w:rPr>
        <w:t>а) карточка платежа;</w:t>
      </w:r>
      <w:r w:rsidRPr="007A03F8">
        <w:rPr>
          <w:color w:val="333333"/>
          <w:sz w:val="24"/>
          <w:szCs w:val="24"/>
        </w:rPr>
        <w:br/>
      </w:r>
      <w:r w:rsidRPr="007A03F8">
        <w:rPr>
          <w:color w:val="333333"/>
          <w:sz w:val="24"/>
          <w:szCs w:val="24"/>
          <w:shd w:val="clear" w:color="auto" w:fill="FFFFFF"/>
        </w:rPr>
        <w:t>б) платежное поручение;</w:t>
      </w:r>
      <w:r w:rsidRPr="007A03F8">
        <w:rPr>
          <w:color w:val="333333"/>
          <w:sz w:val="24"/>
          <w:szCs w:val="24"/>
        </w:rPr>
        <w:br/>
      </w:r>
      <w:r w:rsidRPr="007A03F8">
        <w:rPr>
          <w:b/>
          <w:bCs/>
          <w:color w:val="333333"/>
          <w:sz w:val="24"/>
          <w:szCs w:val="24"/>
          <w:shd w:val="clear" w:color="auto" w:fill="FFFFFF"/>
        </w:rPr>
        <w:lastRenderedPageBreak/>
        <w:t>в) досье по импортной сделке</w:t>
      </w:r>
      <w:r w:rsidRPr="007A03F8">
        <w:rPr>
          <w:color w:val="333333"/>
          <w:sz w:val="24"/>
          <w:szCs w:val="24"/>
          <w:shd w:val="clear" w:color="auto" w:fill="FFFFFF"/>
        </w:rPr>
        <w:t>;</w:t>
      </w:r>
      <w:r w:rsidRPr="007A03F8">
        <w:rPr>
          <w:color w:val="333333"/>
          <w:sz w:val="24"/>
          <w:szCs w:val="24"/>
        </w:rPr>
        <w:br/>
      </w:r>
      <w:r w:rsidRPr="007A03F8">
        <w:rPr>
          <w:color w:val="333333"/>
          <w:sz w:val="24"/>
          <w:szCs w:val="24"/>
          <w:shd w:val="clear" w:color="auto" w:fill="FFFFFF"/>
        </w:rPr>
        <w:t>г) паспорт импортной сделки.</w:t>
      </w:r>
    </w:p>
    <w:p w14:paraId="118ECD74" w14:textId="77777777" w:rsidR="007A03F8" w:rsidRPr="007A03F8" w:rsidRDefault="007A03F8" w:rsidP="007A03F8">
      <w:pPr>
        <w:shd w:val="clear" w:color="auto" w:fill="FFFFFF"/>
        <w:rPr>
          <w:rFonts w:eastAsiaTheme="minorHAnsi"/>
          <w:bCs/>
          <w:sz w:val="24"/>
          <w:szCs w:val="24"/>
          <w:lang w:eastAsia="en-US"/>
        </w:rPr>
      </w:pPr>
    </w:p>
    <w:p w14:paraId="2E6C9835" w14:textId="77777777" w:rsidR="007A03F8" w:rsidRPr="007A03F8" w:rsidRDefault="007A03F8" w:rsidP="007A03F8">
      <w:pPr>
        <w:shd w:val="clear" w:color="auto" w:fill="FFFFFF"/>
        <w:spacing w:after="100" w:afterAutospacing="1" w:line="360" w:lineRule="auto"/>
        <w:rPr>
          <w:color w:val="333333"/>
          <w:sz w:val="24"/>
          <w:szCs w:val="24"/>
          <w:shd w:val="clear" w:color="auto" w:fill="FFFFFF"/>
        </w:rPr>
      </w:pPr>
      <w:r w:rsidRPr="007A03F8">
        <w:rPr>
          <w:bCs/>
          <w:sz w:val="24"/>
          <w:szCs w:val="24"/>
        </w:rPr>
        <w:t xml:space="preserve">23. </w:t>
      </w:r>
      <w:r w:rsidRPr="007A03F8">
        <w:rPr>
          <w:color w:val="333333"/>
          <w:sz w:val="24"/>
          <w:szCs w:val="24"/>
          <w:shd w:val="clear" w:color="auto" w:fill="FFFFFF"/>
        </w:rPr>
        <w:t>В данной сделке не задействован механизм валютного расчета:</w:t>
      </w:r>
      <w:r w:rsidRPr="007A03F8">
        <w:rPr>
          <w:color w:val="333333"/>
          <w:sz w:val="24"/>
          <w:szCs w:val="24"/>
        </w:rPr>
        <w:br/>
      </w:r>
      <w:r w:rsidRPr="007A03F8">
        <w:rPr>
          <w:b/>
          <w:bCs/>
          <w:color w:val="333333"/>
          <w:sz w:val="24"/>
          <w:szCs w:val="24"/>
          <w:shd w:val="clear" w:color="auto" w:fill="FFFFFF"/>
        </w:rPr>
        <w:t>А) бартер</w:t>
      </w:r>
      <w:r w:rsidRPr="007A03F8">
        <w:rPr>
          <w:color w:val="333333"/>
          <w:sz w:val="24"/>
          <w:szCs w:val="24"/>
          <w:shd w:val="clear" w:color="auto" w:fill="FFFFFF"/>
        </w:rPr>
        <w:t>;</w:t>
      </w:r>
      <w:r w:rsidRPr="007A03F8">
        <w:rPr>
          <w:color w:val="333333"/>
          <w:sz w:val="24"/>
          <w:szCs w:val="24"/>
        </w:rPr>
        <w:br/>
      </w:r>
      <w:r w:rsidRPr="007A03F8">
        <w:rPr>
          <w:color w:val="333333"/>
          <w:sz w:val="24"/>
          <w:szCs w:val="24"/>
          <w:shd w:val="clear" w:color="auto" w:fill="FFFFFF"/>
        </w:rPr>
        <w:t>б) хайринг;</w:t>
      </w:r>
      <w:r w:rsidRPr="007A03F8">
        <w:rPr>
          <w:color w:val="333333"/>
          <w:sz w:val="24"/>
          <w:szCs w:val="24"/>
        </w:rPr>
        <w:br/>
      </w:r>
      <w:r w:rsidRPr="007A03F8">
        <w:rPr>
          <w:color w:val="333333"/>
          <w:sz w:val="24"/>
          <w:szCs w:val="24"/>
          <w:shd w:val="clear" w:color="auto" w:fill="FFFFFF"/>
        </w:rPr>
        <w:t>в) встречная закупка;</w:t>
      </w:r>
      <w:r w:rsidRPr="007A03F8">
        <w:rPr>
          <w:color w:val="333333"/>
          <w:sz w:val="24"/>
          <w:szCs w:val="24"/>
        </w:rPr>
        <w:br/>
      </w:r>
      <w:r w:rsidRPr="007A03F8">
        <w:rPr>
          <w:color w:val="333333"/>
          <w:sz w:val="24"/>
          <w:szCs w:val="24"/>
          <w:shd w:val="clear" w:color="auto" w:fill="FFFFFF"/>
        </w:rPr>
        <w:t>г) компенсационная сделка</w:t>
      </w:r>
    </w:p>
    <w:p w14:paraId="17180485" w14:textId="77777777" w:rsidR="007A03F8" w:rsidRPr="007A03F8" w:rsidRDefault="007A03F8" w:rsidP="007A03F8">
      <w:pPr>
        <w:shd w:val="clear" w:color="auto" w:fill="FFFFFF"/>
        <w:spacing w:after="100" w:afterAutospacing="1" w:line="360" w:lineRule="auto"/>
        <w:rPr>
          <w:rFonts w:eastAsiaTheme="minorHAnsi"/>
          <w:bCs/>
          <w:sz w:val="24"/>
          <w:szCs w:val="24"/>
          <w:lang w:eastAsia="en-US"/>
        </w:rPr>
      </w:pPr>
      <w:r w:rsidRPr="007A03F8">
        <w:rPr>
          <w:rFonts w:eastAsiaTheme="minorHAnsi"/>
          <w:bCs/>
          <w:sz w:val="24"/>
          <w:szCs w:val="24"/>
          <w:lang w:eastAsia="en-US"/>
        </w:rPr>
        <w:t xml:space="preserve">24. </w:t>
      </w:r>
      <w:r w:rsidRPr="007A03F8">
        <w:rPr>
          <w:rFonts w:ascii="Roboto" w:hAnsi="Roboto"/>
          <w:color w:val="333333"/>
          <w:sz w:val="24"/>
          <w:szCs w:val="24"/>
          <w:shd w:val="clear" w:color="auto" w:fill="FFFFFF"/>
        </w:rPr>
        <w:t> </w:t>
      </w:r>
      <w:r w:rsidRPr="007A03F8">
        <w:rPr>
          <w:color w:val="333333"/>
          <w:sz w:val="24"/>
          <w:szCs w:val="24"/>
          <w:shd w:val="clear" w:color="auto" w:fill="FFFFFF"/>
        </w:rPr>
        <w:t>Как называется обязательство экспортера закупить на определенную сумму товары в стране импортера</w:t>
      </w:r>
      <w:r w:rsidRPr="007A03F8">
        <w:rPr>
          <w:color w:val="333333"/>
          <w:sz w:val="24"/>
          <w:szCs w:val="24"/>
        </w:rPr>
        <w:br/>
      </w:r>
      <w:r w:rsidRPr="007A03F8">
        <w:rPr>
          <w:color w:val="333333"/>
          <w:sz w:val="24"/>
          <w:szCs w:val="24"/>
          <w:shd w:val="clear" w:color="auto" w:fill="FFFFFF"/>
        </w:rPr>
        <w:t>а) «продакшэн шеринг»;</w:t>
      </w:r>
      <w:r w:rsidRPr="007A03F8">
        <w:rPr>
          <w:color w:val="333333"/>
          <w:sz w:val="24"/>
          <w:szCs w:val="24"/>
        </w:rPr>
        <w:br/>
      </w:r>
      <w:r w:rsidRPr="007A03F8">
        <w:rPr>
          <w:color w:val="333333"/>
          <w:sz w:val="24"/>
          <w:szCs w:val="24"/>
          <w:shd w:val="clear" w:color="auto" w:fill="FFFFFF"/>
        </w:rPr>
        <w:t>б) «секонд хенд»;</w:t>
      </w:r>
      <w:r w:rsidRPr="007A03F8">
        <w:rPr>
          <w:color w:val="333333"/>
          <w:sz w:val="24"/>
          <w:szCs w:val="24"/>
        </w:rPr>
        <w:br/>
      </w:r>
      <w:r w:rsidRPr="007A03F8">
        <w:rPr>
          <w:b/>
          <w:bCs/>
          <w:color w:val="333333"/>
          <w:sz w:val="24"/>
          <w:szCs w:val="24"/>
          <w:shd w:val="clear" w:color="auto" w:fill="FFFFFF"/>
        </w:rPr>
        <w:t>в) «бай-бек»;</w:t>
      </w:r>
      <w:r w:rsidRPr="007A03F8">
        <w:rPr>
          <w:b/>
          <w:bCs/>
          <w:color w:val="333333"/>
          <w:sz w:val="24"/>
          <w:szCs w:val="24"/>
        </w:rPr>
        <w:br/>
      </w:r>
      <w:r w:rsidRPr="007A03F8">
        <w:rPr>
          <w:color w:val="333333"/>
          <w:sz w:val="24"/>
          <w:szCs w:val="24"/>
          <w:shd w:val="clear" w:color="auto" w:fill="FFFFFF"/>
        </w:rPr>
        <w:t>г) «ноу-хау».</w:t>
      </w:r>
    </w:p>
    <w:p w14:paraId="0F721EF0" w14:textId="77777777" w:rsidR="007A03F8" w:rsidRPr="007A03F8" w:rsidRDefault="007A03F8" w:rsidP="007A03F8">
      <w:pPr>
        <w:shd w:val="clear" w:color="auto" w:fill="FFFFFF"/>
        <w:spacing w:after="100" w:afterAutospacing="1" w:line="360" w:lineRule="auto"/>
        <w:rPr>
          <w:color w:val="333333"/>
          <w:sz w:val="24"/>
          <w:szCs w:val="24"/>
          <w:shd w:val="clear" w:color="auto" w:fill="FFFFFF"/>
        </w:rPr>
      </w:pPr>
      <w:r w:rsidRPr="007A03F8">
        <w:rPr>
          <w:rFonts w:eastAsiaTheme="minorHAnsi"/>
          <w:bCs/>
          <w:sz w:val="24"/>
          <w:szCs w:val="24"/>
          <w:lang w:eastAsia="en-US"/>
        </w:rPr>
        <w:t xml:space="preserve">25. </w:t>
      </w:r>
      <w:r w:rsidRPr="007A03F8">
        <w:rPr>
          <w:rFonts w:ascii="Roboto" w:hAnsi="Roboto"/>
          <w:color w:val="333333"/>
          <w:sz w:val="24"/>
          <w:szCs w:val="24"/>
          <w:shd w:val="clear" w:color="auto" w:fill="FFFFFF"/>
        </w:rPr>
        <w:t> </w:t>
      </w:r>
      <w:r w:rsidRPr="007A03F8">
        <w:rPr>
          <w:color w:val="333333"/>
          <w:sz w:val="24"/>
          <w:szCs w:val="24"/>
          <w:shd w:val="clear" w:color="auto" w:fill="FFFFFF"/>
        </w:rPr>
        <w:t>Какой правовой источник не связан с регулированием ВЭД</w:t>
      </w:r>
      <w:r w:rsidRPr="007A03F8">
        <w:rPr>
          <w:color w:val="333333"/>
          <w:sz w:val="24"/>
          <w:szCs w:val="24"/>
        </w:rPr>
        <w:br/>
      </w:r>
      <w:r w:rsidRPr="007A03F8">
        <w:rPr>
          <w:color w:val="333333"/>
          <w:sz w:val="24"/>
          <w:szCs w:val="24"/>
          <w:shd w:val="clear" w:color="auto" w:fill="FFFFFF"/>
        </w:rPr>
        <w:t>а) Налоговый кодекс РК;</w:t>
      </w:r>
      <w:r w:rsidRPr="007A03F8">
        <w:rPr>
          <w:color w:val="333333"/>
          <w:sz w:val="24"/>
          <w:szCs w:val="24"/>
        </w:rPr>
        <w:br/>
      </w:r>
      <w:r w:rsidRPr="007A03F8">
        <w:rPr>
          <w:color w:val="333333"/>
          <w:sz w:val="24"/>
          <w:szCs w:val="24"/>
          <w:shd w:val="clear" w:color="auto" w:fill="FFFFFF"/>
        </w:rPr>
        <w:t>б) Таможенный кодекс;</w:t>
      </w:r>
      <w:r w:rsidRPr="007A03F8">
        <w:rPr>
          <w:color w:val="333333"/>
          <w:sz w:val="24"/>
          <w:szCs w:val="24"/>
        </w:rPr>
        <w:br/>
      </w:r>
      <w:r w:rsidRPr="007A03F8">
        <w:rPr>
          <w:color w:val="333333"/>
          <w:sz w:val="24"/>
          <w:szCs w:val="24"/>
          <w:shd w:val="clear" w:color="auto" w:fill="FFFFFF"/>
        </w:rPr>
        <w:t>б) Уголовный кодекс;</w:t>
      </w:r>
      <w:r w:rsidRPr="007A03F8">
        <w:rPr>
          <w:color w:val="333333"/>
          <w:sz w:val="24"/>
          <w:szCs w:val="24"/>
        </w:rPr>
        <w:br/>
      </w:r>
      <w:r w:rsidRPr="007A03F8">
        <w:rPr>
          <w:b/>
          <w:bCs/>
          <w:color w:val="333333"/>
          <w:sz w:val="24"/>
          <w:szCs w:val="24"/>
          <w:shd w:val="clear" w:color="auto" w:fill="FFFFFF"/>
        </w:rPr>
        <w:t>г) Бюджетный кодекс РК.</w:t>
      </w:r>
    </w:p>
    <w:p w14:paraId="28198EA4" w14:textId="77777777" w:rsidR="007A03F8" w:rsidRPr="007A03F8" w:rsidRDefault="007A03F8" w:rsidP="007A03F8">
      <w:pPr>
        <w:shd w:val="clear" w:color="auto" w:fill="FFFFFF"/>
        <w:spacing w:after="100" w:afterAutospacing="1" w:line="360" w:lineRule="auto"/>
        <w:rPr>
          <w:rFonts w:eastAsiaTheme="minorHAnsi"/>
          <w:bCs/>
          <w:sz w:val="24"/>
          <w:szCs w:val="24"/>
          <w:lang w:eastAsia="en-US"/>
        </w:rPr>
      </w:pPr>
      <w:r w:rsidRPr="007A03F8">
        <w:rPr>
          <w:rFonts w:eastAsiaTheme="minorHAnsi"/>
          <w:bCs/>
          <w:sz w:val="24"/>
          <w:szCs w:val="24"/>
          <w:lang w:eastAsia="en-US"/>
        </w:rPr>
        <w:t xml:space="preserve">26. </w:t>
      </w:r>
      <w:r w:rsidRPr="007A03F8">
        <w:rPr>
          <w:rFonts w:ascii="Open Sans" w:hAnsi="Open Sans" w:cs="Open Sans"/>
          <w:b/>
          <w:bCs/>
          <w:color w:val="212529"/>
          <w:sz w:val="24"/>
          <w:szCs w:val="24"/>
        </w:rPr>
        <w:t> </w:t>
      </w:r>
      <w:r w:rsidRPr="007A03F8">
        <w:rPr>
          <w:color w:val="333333"/>
          <w:sz w:val="24"/>
          <w:szCs w:val="24"/>
          <w:shd w:val="clear" w:color="auto" w:fill="FFFFFF"/>
        </w:rPr>
        <w:t>Что такое контингентирование</w:t>
      </w:r>
      <w:r w:rsidRPr="007A03F8">
        <w:rPr>
          <w:color w:val="333333"/>
          <w:sz w:val="24"/>
          <w:szCs w:val="24"/>
        </w:rPr>
        <w:br/>
      </w:r>
      <w:r w:rsidRPr="007A03F8">
        <w:rPr>
          <w:color w:val="333333"/>
          <w:sz w:val="24"/>
          <w:szCs w:val="24"/>
          <w:shd w:val="clear" w:color="auto" w:fill="FFFFFF"/>
        </w:rPr>
        <w:t>а) разрешение на право вывоза или ввоза товаров;</w:t>
      </w:r>
      <w:r w:rsidRPr="007A03F8">
        <w:rPr>
          <w:color w:val="333333"/>
          <w:sz w:val="24"/>
          <w:szCs w:val="24"/>
        </w:rPr>
        <w:br/>
      </w:r>
      <w:r w:rsidRPr="007A03F8">
        <w:rPr>
          <w:color w:val="333333"/>
          <w:sz w:val="24"/>
          <w:szCs w:val="24"/>
          <w:shd w:val="clear" w:color="auto" w:fill="FFFFFF"/>
        </w:rPr>
        <w:t>б) правила, требующие соблюдения безопасности для потребителей;</w:t>
      </w:r>
      <w:r w:rsidRPr="007A03F8">
        <w:rPr>
          <w:color w:val="333333"/>
          <w:sz w:val="24"/>
          <w:szCs w:val="24"/>
        </w:rPr>
        <w:br/>
      </w:r>
      <w:r w:rsidRPr="007A03F8">
        <w:rPr>
          <w:color w:val="333333"/>
          <w:sz w:val="24"/>
          <w:szCs w:val="24"/>
          <w:shd w:val="clear" w:color="auto" w:fill="FFFFFF"/>
        </w:rPr>
        <w:t>в) санитарно-ветеринарные нормы;</w:t>
      </w:r>
      <w:r w:rsidRPr="007A03F8">
        <w:rPr>
          <w:color w:val="333333"/>
          <w:sz w:val="24"/>
          <w:szCs w:val="24"/>
        </w:rPr>
        <w:br/>
      </w:r>
      <w:r w:rsidRPr="007A03F8">
        <w:rPr>
          <w:b/>
          <w:bCs/>
          <w:color w:val="333333"/>
          <w:sz w:val="24"/>
          <w:szCs w:val="24"/>
          <w:shd w:val="clear" w:color="auto" w:fill="FFFFFF"/>
        </w:rPr>
        <w:t>г) контроль за количественными и стоимостными квотами</w:t>
      </w:r>
      <w:r w:rsidRPr="007A03F8">
        <w:rPr>
          <w:color w:val="333333"/>
          <w:sz w:val="24"/>
          <w:szCs w:val="24"/>
          <w:shd w:val="clear" w:color="auto" w:fill="FFFFFF"/>
        </w:rPr>
        <w:t>.</w:t>
      </w:r>
      <w:r w:rsidRPr="007A03F8">
        <w:rPr>
          <w:rFonts w:eastAsiaTheme="minorHAnsi"/>
          <w:bCs/>
          <w:sz w:val="24"/>
          <w:szCs w:val="24"/>
          <w:lang w:eastAsia="en-US"/>
        </w:rPr>
        <w:t>.</w:t>
      </w:r>
    </w:p>
    <w:p w14:paraId="7781FEEB" w14:textId="77777777" w:rsidR="007A03F8" w:rsidRPr="007A03F8" w:rsidRDefault="007A03F8" w:rsidP="007A03F8">
      <w:pPr>
        <w:shd w:val="clear" w:color="auto" w:fill="FFFFFF"/>
        <w:spacing w:after="100" w:afterAutospacing="1" w:line="360" w:lineRule="auto"/>
        <w:rPr>
          <w:rFonts w:ascii="Roboto" w:hAnsi="Roboto"/>
          <w:color w:val="333333"/>
          <w:sz w:val="24"/>
          <w:szCs w:val="24"/>
          <w:shd w:val="clear" w:color="auto" w:fill="FFFFFF"/>
        </w:rPr>
      </w:pPr>
      <w:r w:rsidRPr="007A03F8">
        <w:rPr>
          <w:rFonts w:eastAsiaTheme="minorHAnsi"/>
          <w:bCs/>
          <w:sz w:val="24"/>
          <w:szCs w:val="24"/>
          <w:lang w:eastAsia="en-US"/>
        </w:rPr>
        <w:t>27.</w:t>
      </w:r>
      <w:r w:rsidRPr="007A03F8">
        <w:rPr>
          <w:rFonts w:ascii="Open Sans" w:hAnsi="Open Sans" w:cs="Open Sans"/>
          <w:color w:val="212529"/>
          <w:sz w:val="24"/>
          <w:szCs w:val="24"/>
        </w:rPr>
        <w:t xml:space="preserve"> </w:t>
      </w:r>
      <w:r w:rsidRPr="007A03F8">
        <w:rPr>
          <w:color w:val="333333"/>
          <w:sz w:val="24"/>
          <w:szCs w:val="24"/>
          <w:shd w:val="clear" w:color="auto" w:fill="FFFFFF"/>
        </w:rPr>
        <w:t>Что будет являться основным критерием определения демпинга</w:t>
      </w:r>
      <w:r w:rsidRPr="007A03F8">
        <w:rPr>
          <w:color w:val="333333"/>
          <w:sz w:val="24"/>
          <w:szCs w:val="24"/>
        </w:rPr>
        <w:br/>
      </w:r>
      <w:r w:rsidRPr="007A03F8">
        <w:rPr>
          <w:color w:val="333333"/>
          <w:sz w:val="24"/>
          <w:szCs w:val="24"/>
          <w:shd w:val="clear" w:color="auto" w:fill="FFFFFF"/>
        </w:rPr>
        <w:t>а) сравнение экспортных цен и внутренних цен в стране экспортера;</w:t>
      </w:r>
      <w:r w:rsidRPr="007A03F8">
        <w:rPr>
          <w:color w:val="333333"/>
          <w:sz w:val="24"/>
          <w:szCs w:val="24"/>
        </w:rPr>
        <w:br/>
      </w:r>
      <w:r w:rsidRPr="007A03F8">
        <w:rPr>
          <w:b/>
          <w:bCs/>
          <w:color w:val="333333"/>
          <w:sz w:val="24"/>
          <w:szCs w:val="24"/>
          <w:shd w:val="clear" w:color="auto" w:fill="FFFFFF"/>
        </w:rPr>
        <w:t>б) расчет произведенных затрат;</w:t>
      </w:r>
      <w:r w:rsidRPr="007A03F8">
        <w:rPr>
          <w:color w:val="333333"/>
          <w:sz w:val="24"/>
          <w:szCs w:val="24"/>
        </w:rPr>
        <w:br/>
      </w:r>
      <w:r w:rsidRPr="007A03F8">
        <w:rPr>
          <w:color w:val="333333"/>
          <w:sz w:val="24"/>
          <w:szCs w:val="24"/>
          <w:shd w:val="clear" w:color="auto" w:fill="FFFFFF"/>
        </w:rPr>
        <w:t>в) сопоставление экспортных и импортных цен;</w:t>
      </w:r>
      <w:r w:rsidRPr="007A03F8">
        <w:rPr>
          <w:color w:val="333333"/>
          <w:sz w:val="24"/>
          <w:szCs w:val="24"/>
        </w:rPr>
        <w:br/>
      </w:r>
      <w:r w:rsidRPr="007A03F8">
        <w:rPr>
          <w:color w:val="333333"/>
          <w:sz w:val="24"/>
          <w:szCs w:val="24"/>
          <w:shd w:val="clear" w:color="auto" w:fill="FFFFFF"/>
        </w:rPr>
        <w:t>г) анализ мировых цен.</w:t>
      </w:r>
    </w:p>
    <w:p w14:paraId="511D794D" w14:textId="77777777" w:rsidR="007A03F8" w:rsidRPr="007A03F8" w:rsidRDefault="007A03F8" w:rsidP="007A03F8">
      <w:pPr>
        <w:shd w:val="clear" w:color="auto" w:fill="FFFFFF"/>
        <w:spacing w:after="100" w:afterAutospacing="1"/>
        <w:rPr>
          <w:rFonts w:eastAsiaTheme="minorHAnsi"/>
          <w:bCs/>
          <w:sz w:val="24"/>
          <w:szCs w:val="24"/>
          <w:lang w:eastAsia="en-US"/>
        </w:rPr>
      </w:pPr>
    </w:p>
    <w:p w14:paraId="72C36998" w14:textId="77777777" w:rsidR="007A03F8" w:rsidRPr="007A03F8" w:rsidRDefault="007A03F8" w:rsidP="007A03F8">
      <w:pPr>
        <w:shd w:val="clear" w:color="auto" w:fill="FFFFFF"/>
        <w:spacing w:after="100" w:afterAutospacing="1" w:line="360" w:lineRule="auto"/>
        <w:rPr>
          <w:color w:val="333333"/>
          <w:sz w:val="24"/>
          <w:szCs w:val="24"/>
          <w:shd w:val="clear" w:color="auto" w:fill="FFFFFF"/>
        </w:rPr>
      </w:pPr>
      <w:r w:rsidRPr="007A03F8">
        <w:rPr>
          <w:rFonts w:eastAsiaTheme="minorHAnsi"/>
          <w:bCs/>
          <w:sz w:val="24"/>
          <w:szCs w:val="24"/>
          <w:lang w:eastAsia="en-US"/>
        </w:rPr>
        <w:lastRenderedPageBreak/>
        <w:t>28</w:t>
      </w:r>
      <w:r w:rsidRPr="007A03F8">
        <w:rPr>
          <w:rFonts w:eastAsiaTheme="minorHAnsi"/>
          <w:b/>
          <w:sz w:val="24"/>
          <w:szCs w:val="24"/>
          <w:lang w:eastAsia="en-US"/>
        </w:rPr>
        <w:t xml:space="preserve">. </w:t>
      </w:r>
      <w:r w:rsidRPr="007A03F8">
        <w:rPr>
          <w:bCs/>
          <w:color w:val="212529"/>
          <w:sz w:val="24"/>
          <w:szCs w:val="24"/>
        </w:rPr>
        <w:t> </w:t>
      </w:r>
      <w:r w:rsidRPr="007A03F8">
        <w:rPr>
          <w:color w:val="333333"/>
          <w:sz w:val="24"/>
          <w:szCs w:val="24"/>
          <w:shd w:val="clear" w:color="auto" w:fill="FFFFFF"/>
        </w:rPr>
        <w:t>Кто может являться субъектами посреднической деятельности?</w:t>
      </w:r>
      <w:r w:rsidRPr="007A03F8">
        <w:rPr>
          <w:color w:val="333333"/>
          <w:sz w:val="24"/>
          <w:szCs w:val="24"/>
        </w:rPr>
        <w:br/>
      </w:r>
      <w:r w:rsidRPr="007A03F8">
        <w:rPr>
          <w:color w:val="333333"/>
          <w:sz w:val="24"/>
          <w:szCs w:val="24"/>
          <w:shd w:val="clear" w:color="auto" w:fill="FFFFFF"/>
        </w:rPr>
        <w:t>а) частные лица, специализированные фирмы;</w:t>
      </w:r>
      <w:r w:rsidRPr="007A03F8">
        <w:rPr>
          <w:color w:val="333333"/>
          <w:sz w:val="24"/>
          <w:szCs w:val="24"/>
        </w:rPr>
        <w:br/>
      </w:r>
      <w:r w:rsidRPr="007A03F8">
        <w:rPr>
          <w:color w:val="333333"/>
          <w:sz w:val="24"/>
          <w:szCs w:val="24"/>
          <w:shd w:val="clear" w:color="auto" w:fill="FFFFFF"/>
        </w:rPr>
        <w:t>б) смешанные предприятия;</w:t>
      </w:r>
      <w:r w:rsidRPr="007A03F8">
        <w:rPr>
          <w:color w:val="333333"/>
          <w:sz w:val="24"/>
          <w:szCs w:val="24"/>
        </w:rPr>
        <w:br/>
      </w:r>
      <w:r w:rsidRPr="007A03F8">
        <w:rPr>
          <w:color w:val="333333"/>
          <w:sz w:val="24"/>
          <w:szCs w:val="24"/>
          <w:shd w:val="clear" w:color="auto" w:fill="FFFFFF"/>
        </w:rPr>
        <w:t>в) государственные предприятия;</w:t>
      </w:r>
      <w:r w:rsidRPr="007A03F8">
        <w:rPr>
          <w:color w:val="333333"/>
          <w:sz w:val="24"/>
          <w:szCs w:val="24"/>
        </w:rPr>
        <w:br/>
      </w:r>
      <w:r w:rsidRPr="007A03F8">
        <w:rPr>
          <w:b/>
          <w:bCs/>
          <w:color w:val="333333"/>
          <w:sz w:val="24"/>
          <w:szCs w:val="24"/>
          <w:shd w:val="clear" w:color="auto" w:fill="FFFFFF"/>
        </w:rPr>
        <w:t>г) все перечисленные</w:t>
      </w:r>
    </w:p>
    <w:p w14:paraId="4DB6D844" w14:textId="77777777" w:rsidR="007A03F8" w:rsidRPr="007A03F8" w:rsidRDefault="007A03F8" w:rsidP="007A03F8">
      <w:pPr>
        <w:shd w:val="clear" w:color="auto" w:fill="FFFFFF"/>
        <w:spacing w:after="100" w:afterAutospacing="1" w:line="360" w:lineRule="auto"/>
        <w:rPr>
          <w:color w:val="333333"/>
          <w:sz w:val="24"/>
          <w:szCs w:val="24"/>
          <w:shd w:val="clear" w:color="auto" w:fill="FFFFFF"/>
        </w:rPr>
      </w:pPr>
      <w:r w:rsidRPr="007A03F8">
        <w:rPr>
          <w:rFonts w:eastAsiaTheme="minorHAnsi"/>
          <w:bCs/>
          <w:sz w:val="24"/>
          <w:szCs w:val="24"/>
          <w:lang w:eastAsia="en-US"/>
        </w:rPr>
        <w:t xml:space="preserve">29. </w:t>
      </w:r>
      <w:r w:rsidRPr="007A03F8">
        <w:rPr>
          <w:color w:val="333333"/>
          <w:sz w:val="24"/>
          <w:szCs w:val="24"/>
          <w:shd w:val="clear" w:color="auto" w:fill="FFFFFF"/>
        </w:rPr>
        <w:t>Что означает понятие «исключительное право» в посредническом соглашении</w:t>
      </w:r>
      <w:r w:rsidRPr="007A03F8">
        <w:rPr>
          <w:color w:val="333333"/>
          <w:sz w:val="24"/>
          <w:szCs w:val="24"/>
        </w:rPr>
        <w:br/>
      </w:r>
      <w:r w:rsidRPr="007A03F8">
        <w:rPr>
          <w:color w:val="333333"/>
          <w:sz w:val="24"/>
          <w:szCs w:val="24"/>
          <w:shd w:val="clear" w:color="auto" w:fill="FFFFFF"/>
        </w:rPr>
        <w:t>а) экспортер имеет право самостоятельно реализовать свою продукцию на оговоренной территории;</w:t>
      </w:r>
      <w:r w:rsidRPr="007A03F8">
        <w:rPr>
          <w:color w:val="333333"/>
          <w:sz w:val="24"/>
          <w:szCs w:val="24"/>
        </w:rPr>
        <w:br/>
      </w:r>
      <w:r w:rsidRPr="007A03F8">
        <w:rPr>
          <w:color w:val="333333"/>
          <w:sz w:val="24"/>
          <w:szCs w:val="24"/>
          <w:shd w:val="clear" w:color="auto" w:fill="FFFFFF"/>
        </w:rPr>
        <w:t>б) экспортер сохраняет за собой право выбирать посредников для последующей реализации продукции на оговоренной территории;</w:t>
      </w:r>
      <w:r w:rsidRPr="007A03F8">
        <w:rPr>
          <w:color w:val="333333"/>
          <w:sz w:val="24"/>
          <w:szCs w:val="24"/>
        </w:rPr>
        <w:br/>
      </w:r>
      <w:r w:rsidRPr="007A03F8">
        <w:rPr>
          <w:color w:val="333333"/>
          <w:sz w:val="24"/>
          <w:szCs w:val="24"/>
          <w:shd w:val="clear" w:color="auto" w:fill="FFFFFF"/>
        </w:rPr>
        <w:t>в) посреднику предоставляется исключительное право выбирать продукцию экспортера;</w:t>
      </w:r>
      <w:r w:rsidRPr="007A03F8">
        <w:rPr>
          <w:color w:val="333333"/>
          <w:sz w:val="24"/>
          <w:szCs w:val="24"/>
        </w:rPr>
        <w:br/>
      </w:r>
      <w:r w:rsidRPr="007A03F8">
        <w:rPr>
          <w:b/>
          <w:bCs/>
          <w:color w:val="333333"/>
          <w:sz w:val="24"/>
          <w:szCs w:val="24"/>
          <w:shd w:val="clear" w:color="auto" w:fill="FFFFFF"/>
        </w:rPr>
        <w:t>г) посредник получает все права на реализацию продукции экспортера на оговоренной территории.</w:t>
      </w:r>
    </w:p>
    <w:p w14:paraId="7A937FD7" w14:textId="77777777" w:rsidR="007A03F8" w:rsidRPr="007A03F8" w:rsidRDefault="007A03F8" w:rsidP="007A03F8">
      <w:pPr>
        <w:shd w:val="clear" w:color="auto" w:fill="FFFFFF"/>
        <w:spacing w:after="100" w:afterAutospacing="1" w:line="360" w:lineRule="auto"/>
        <w:rPr>
          <w:bCs/>
          <w:sz w:val="24"/>
          <w:szCs w:val="24"/>
        </w:rPr>
      </w:pPr>
      <w:r w:rsidRPr="007A03F8">
        <w:rPr>
          <w:rFonts w:eastAsiaTheme="minorHAnsi"/>
          <w:bCs/>
          <w:sz w:val="24"/>
          <w:szCs w:val="24"/>
          <w:lang w:eastAsia="en-US"/>
        </w:rPr>
        <w:t xml:space="preserve">30. </w:t>
      </w:r>
      <w:r w:rsidRPr="007A03F8">
        <w:rPr>
          <w:color w:val="333333"/>
          <w:sz w:val="24"/>
          <w:szCs w:val="24"/>
          <w:shd w:val="clear" w:color="auto" w:fill="FFFFFF"/>
        </w:rPr>
        <w:t>Какую территорию представляет собой понятие «договорная территория» в посредническом соглашении</w:t>
      </w:r>
      <w:r w:rsidRPr="007A03F8">
        <w:rPr>
          <w:color w:val="333333"/>
          <w:sz w:val="24"/>
          <w:szCs w:val="24"/>
        </w:rPr>
        <w:br/>
      </w:r>
      <w:r w:rsidRPr="007A03F8">
        <w:rPr>
          <w:color w:val="333333"/>
          <w:sz w:val="24"/>
          <w:szCs w:val="24"/>
          <w:shd w:val="clear" w:color="auto" w:fill="FFFFFF"/>
        </w:rPr>
        <w:t>а) расположено предприятие экспортера;</w:t>
      </w:r>
      <w:r w:rsidRPr="007A03F8">
        <w:rPr>
          <w:color w:val="333333"/>
          <w:sz w:val="24"/>
          <w:szCs w:val="24"/>
        </w:rPr>
        <w:br/>
      </w:r>
      <w:r w:rsidRPr="007A03F8">
        <w:rPr>
          <w:b/>
          <w:bCs/>
          <w:color w:val="333333"/>
          <w:sz w:val="24"/>
          <w:szCs w:val="24"/>
          <w:shd w:val="clear" w:color="auto" w:fill="FFFFFF"/>
        </w:rPr>
        <w:t>б) посредник реализует товары экспортера</w:t>
      </w:r>
      <w:r w:rsidRPr="007A03F8">
        <w:rPr>
          <w:color w:val="333333"/>
          <w:sz w:val="24"/>
          <w:szCs w:val="24"/>
          <w:shd w:val="clear" w:color="auto" w:fill="FFFFFF"/>
        </w:rPr>
        <w:t>;</w:t>
      </w:r>
      <w:r w:rsidRPr="007A03F8">
        <w:rPr>
          <w:color w:val="333333"/>
          <w:sz w:val="24"/>
          <w:szCs w:val="24"/>
        </w:rPr>
        <w:br/>
      </w:r>
      <w:r w:rsidRPr="007A03F8">
        <w:rPr>
          <w:color w:val="333333"/>
          <w:sz w:val="24"/>
          <w:szCs w:val="24"/>
          <w:shd w:val="clear" w:color="auto" w:fill="FFFFFF"/>
        </w:rPr>
        <w:t>в) экспортер самостоятельно реализует продукцию;</w:t>
      </w:r>
      <w:r w:rsidRPr="007A03F8">
        <w:rPr>
          <w:color w:val="333333"/>
          <w:sz w:val="24"/>
          <w:szCs w:val="24"/>
        </w:rPr>
        <w:br/>
      </w:r>
      <w:r w:rsidRPr="007A03F8">
        <w:rPr>
          <w:color w:val="333333"/>
          <w:sz w:val="24"/>
          <w:szCs w:val="24"/>
          <w:shd w:val="clear" w:color="auto" w:fill="FFFFFF"/>
        </w:rPr>
        <w:t>г) расположено предприятие посредника</w:t>
      </w:r>
      <w:r w:rsidRPr="007A03F8">
        <w:rPr>
          <w:bCs/>
          <w:sz w:val="24"/>
          <w:szCs w:val="24"/>
        </w:rPr>
        <w:t>.</w:t>
      </w:r>
    </w:p>
    <w:p w14:paraId="079C64D4" w14:textId="77777777" w:rsidR="007A03F8" w:rsidRPr="007A03F8" w:rsidRDefault="007A03F8" w:rsidP="007A03F8">
      <w:pPr>
        <w:shd w:val="clear" w:color="auto" w:fill="FFFFFF"/>
        <w:spacing w:after="100" w:afterAutospacing="1" w:line="360" w:lineRule="auto"/>
        <w:rPr>
          <w:color w:val="333333"/>
          <w:sz w:val="24"/>
          <w:szCs w:val="24"/>
          <w:shd w:val="clear" w:color="auto" w:fill="FFFFFF"/>
        </w:rPr>
      </w:pPr>
      <w:r w:rsidRPr="007A03F8">
        <w:rPr>
          <w:bCs/>
          <w:sz w:val="24"/>
          <w:szCs w:val="24"/>
        </w:rPr>
        <w:t xml:space="preserve">31. </w:t>
      </w:r>
      <w:r w:rsidRPr="007A03F8">
        <w:rPr>
          <w:color w:val="333333"/>
          <w:sz w:val="24"/>
          <w:szCs w:val="24"/>
          <w:shd w:val="clear" w:color="auto" w:fill="FFFFFF"/>
        </w:rPr>
        <w:t>Какие посредники осуществляют сделки от своего имени и за свой счет</w:t>
      </w:r>
      <w:r w:rsidRPr="007A03F8">
        <w:rPr>
          <w:color w:val="333333"/>
          <w:sz w:val="24"/>
          <w:szCs w:val="24"/>
        </w:rPr>
        <w:br/>
      </w:r>
      <w:r w:rsidRPr="007A03F8">
        <w:rPr>
          <w:color w:val="333333"/>
          <w:sz w:val="24"/>
          <w:szCs w:val="24"/>
          <w:shd w:val="clear" w:color="auto" w:fill="FFFFFF"/>
        </w:rPr>
        <w:t>а) джобберы;</w:t>
      </w:r>
      <w:r w:rsidRPr="007A03F8">
        <w:rPr>
          <w:color w:val="333333"/>
          <w:sz w:val="24"/>
          <w:szCs w:val="24"/>
        </w:rPr>
        <w:br/>
      </w:r>
      <w:r w:rsidRPr="007A03F8">
        <w:rPr>
          <w:color w:val="333333"/>
          <w:sz w:val="24"/>
          <w:szCs w:val="24"/>
          <w:shd w:val="clear" w:color="auto" w:fill="FFFFFF"/>
        </w:rPr>
        <w:t>б) консигнаторы;</w:t>
      </w:r>
      <w:r w:rsidRPr="007A03F8">
        <w:rPr>
          <w:color w:val="333333"/>
          <w:sz w:val="24"/>
          <w:szCs w:val="24"/>
        </w:rPr>
        <w:br/>
      </w:r>
      <w:r w:rsidRPr="007A03F8">
        <w:rPr>
          <w:color w:val="333333"/>
          <w:sz w:val="24"/>
          <w:szCs w:val="24"/>
          <w:shd w:val="clear" w:color="auto" w:fill="FFFFFF"/>
        </w:rPr>
        <w:t>в) брокеры;</w:t>
      </w:r>
      <w:r w:rsidRPr="007A03F8">
        <w:rPr>
          <w:color w:val="333333"/>
          <w:sz w:val="24"/>
          <w:szCs w:val="24"/>
        </w:rPr>
        <w:br/>
      </w:r>
      <w:r w:rsidRPr="007A03F8">
        <w:rPr>
          <w:b/>
          <w:bCs/>
          <w:color w:val="333333"/>
          <w:sz w:val="24"/>
          <w:szCs w:val="24"/>
          <w:shd w:val="clear" w:color="auto" w:fill="FFFFFF"/>
        </w:rPr>
        <w:t>г) дилеры</w:t>
      </w:r>
    </w:p>
    <w:p w14:paraId="15D4C719" w14:textId="77777777" w:rsidR="007A03F8" w:rsidRPr="007A03F8" w:rsidRDefault="007A03F8" w:rsidP="007A03F8">
      <w:pPr>
        <w:shd w:val="clear" w:color="auto" w:fill="FFFFFF"/>
        <w:spacing w:after="100" w:afterAutospacing="1" w:line="360" w:lineRule="auto"/>
        <w:rPr>
          <w:b/>
          <w:sz w:val="24"/>
          <w:szCs w:val="24"/>
        </w:rPr>
      </w:pPr>
      <w:r w:rsidRPr="007A03F8">
        <w:rPr>
          <w:bCs/>
          <w:sz w:val="24"/>
          <w:szCs w:val="24"/>
        </w:rPr>
        <w:t xml:space="preserve">32. </w:t>
      </w:r>
      <w:r w:rsidRPr="007A03F8">
        <w:rPr>
          <w:color w:val="333333"/>
          <w:sz w:val="24"/>
          <w:szCs w:val="24"/>
          <w:shd w:val="clear" w:color="auto" w:fill="FFFFFF"/>
        </w:rPr>
        <w:t>Какая мера применяется против субсидиарного импорта в РФ</w:t>
      </w:r>
      <w:r w:rsidRPr="007A03F8">
        <w:rPr>
          <w:color w:val="333333"/>
          <w:sz w:val="24"/>
          <w:szCs w:val="24"/>
        </w:rPr>
        <w:br/>
      </w:r>
      <w:r w:rsidRPr="007A03F8">
        <w:rPr>
          <w:color w:val="333333"/>
          <w:sz w:val="24"/>
          <w:szCs w:val="24"/>
          <w:shd w:val="clear" w:color="auto" w:fill="FFFFFF"/>
        </w:rPr>
        <w:t>а) Налоговая льгота</w:t>
      </w:r>
      <w:r w:rsidRPr="007A03F8">
        <w:rPr>
          <w:color w:val="333333"/>
          <w:sz w:val="24"/>
          <w:szCs w:val="24"/>
        </w:rPr>
        <w:br/>
      </w:r>
      <w:r w:rsidRPr="007A03F8">
        <w:rPr>
          <w:b/>
          <w:bCs/>
          <w:color w:val="333333"/>
          <w:sz w:val="24"/>
          <w:szCs w:val="24"/>
          <w:shd w:val="clear" w:color="auto" w:fill="FFFFFF"/>
        </w:rPr>
        <w:t>б) Компенсационная пошлина</w:t>
      </w:r>
      <w:r w:rsidRPr="007A03F8">
        <w:rPr>
          <w:color w:val="333333"/>
          <w:sz w:val="24"/>
          <w:szCs w:val="24"/>
        </w:rPr>
        <w:br/>
      </w:r>
      <w:r w:rsidRPr="007A03F8">
        <w:rPr>
          <w:color w:val="333333"/>
          <w:sz w:val="24"/>
          <w:szCs w:val="24"/>
          <w:shd w:val="clear" w:color="auto" w:fill="FFFFFF"/>
        </w:rPr>
        <w:t>в) Антидемпинговая пошлина</w:t>
      </w:r>
      <w:r w:rsidRPr="007A03F8">
        <w:rPr>
          <w:b/>
          <w:sz w:val="24"/>
          <w:szCs w:val="24"/>
        </w:rPr>
        <w:t>.</w:t>
      </w:r>
    </w:p>
    <w:p w14:paraId="1EE6D8C2" w14:textId="77777777" w:rsidR="007A03F8" w:rsidRPr="007A03F8" w:rsidRDefault="007A03F8" w:rsidP="007A03F8">
      <w:pPr>
        <w:shd w:val="clear" w:color="auto" w:fill="FFFFFF"/>
        <w:spacing w:before="100" w:beforeAutospacing="1" w:after="100" w:afterAutospacing="1"/>
        <w:ind w:right="120"/>
        <w:jc w:val="both"/>
        <w:rPr>
          <w:rFonts w:eastAsiaTheme="minorHAnsi"/>
          <w:bCs/>
          <w:sz w:val="24"/>
          <w:szCs w:val="24"/>
          <w:lang w:eastAsia="en-US"/>
        </w:rPr>
      </w:pPr>
    </w:p>
    <w:p w14:paraId="191659AE" w14:textId="77777777" w:rsidR="007A03F8" w:rsidRPr="007A03F8" w:rsidRDefault="007A03F8" w:rsidP="007A03F8">
      <w:pPr>
        <w:spacing w:after="200"/>
        <w:rPr>
          <w:rFonts w:eastAsiaTheme="minorHAnsi"/>
          <w:b/>
          <w:bCs/>
          <w:sz w:val="24"/>
          <w:szCs w:val="24"/>
          <w:lang w:eastAsia="en-US"/>
        </w:rPr>
      </w:pPr>
    </w:p>
    <w:p w14:paraId="097B1B77" w14:textId="77777777" w:rsidR="007A03F8" w:rsidRPr="007A03F8" w:rsidRDefault="007A03F8" w:rsidP="007A03F8">
      <w:pPr>
        <w:spacing w:after="200"/>
        <w:rPr>
          <w:rFonts w:eastAsiaTheme="minorHAnsi"/>
          <w:b/>
          <w:bCs/>
          <w:sz w:val="24"/>
          <w:szCs w:val="24"/>
          <w:lang w:eastAsia="en-US"/>
        </w:rPr>
      </w:pPr>
    </w:p>
    <w:p w14:paraId="52D960FF" w14:textId="77777777" w:rsidR="007A03F8" w:rsidRPr="007A03F8" w:rsidRDefault="007A03F8" w:rsidP="007A03F8">
      <w:pPr>
        <w:spacing w:after="200"/>
        <w:rPr>
          <w:rFonts w:eastAsiaTheme="minorHAnsi"/>
          <w:b/>
          <w:bCs/>
          <w:sz w:val="24"/>
          <w:szCs w:val="24"/>
          <w:lang w:eastAsia="en-US"/>
        </w:rPr>
      </w:pPr>
      <w:r w:rsidRPr="007A03F8">
        <w:rPr>
          <w:rFonts w:eastAsiaTheme="minorHAnsi"/>
          <w:b/>
          <w:bCs/>
          <w:sz w:val="24"/>
          <w:szCs w:val="24"/>
          <w:lang w:eastAsia="en-US"/>
        </w:rPr>
        <w:lastRenderedPageBreak/>
        <w:t xml:space="preserve">Сложные (3 уровень) </w:t>
      </w:r>
    </w:p>
    <w:p w14:paraId="786AFC63" w14:textId="77777777" w:rsidR="007A03F8" w:rsidRPr="007A03F8" w:rsidRDefault="007A03F8" w:rsidP="007A03F8">
      <w:pPr>
        <w:spacing w:after="200"/>
        <w:rPr>
          <w:rFonts w:eastAsiaTheme="minorHAnsi"/>
          <w:b/>
          <w:bCs/>
          <w:sz w:val="24"/>
          <w:szCs w:val="24"/>
          <w:lang w:eastAsia="en-US"/>
        </w:rPr>
      </w:pPr>
    </w:p>
    <w:p w14:paraId="3B61556E" w14:textId="77777777" w:rsidR="007A03F8" w:rsidRPr="007A03F8" w:rsidRDefault="007A03F8" w:rsidP="007A03F8">
      <w:pPr>
        <w:shd w:val="clear" w:color="auto" w:fill="FFFFFF"/>
        <w:spacing w:line="360" w:lineRule="auto"/>
        <w:rPr>
          <w:color w:val="333333"/>
          <w:sz w:val="24"/>
          <w:szCs w:val="24"/>
          <w:shd w:val="clear" w:color="auto" w:fill="FFFFFF"/>
        </w:rPr>
      </w:pPr>
      <w:r w:rsidRPr="007A03F8">
        <w:rPr>
          <w:bCs/>
          <w:sz w:val="24"/>
          <w:szCs w:val="24"/>
        </w:rPr>
        <w:t xml:space="preserve">33. </w:t>
      </w:r>
      <w:r w:rsidRPr="007A03F8">
        <w:rPr>
          <w:color w:val="333333"/>
          <w:sz w:val="24"/>
          <w:szCs w:val="24"/>
          <w:shd w:val="clear" w:color="auto" w:fill="FFFFFF"/>
        </w:rPr>
        <w:t>Мера, в обязательном порядке применяемая вместе с квотированием:</w:t>
      </w:r>
      <w:r w:rsidRPr="007A03F8">
        <w:rPr>
          <w:color w:val="333333"/>
          <w:sz w:val="24"/>
          <w:szCs w:val="24"/>
        </w:rPr>
        <w:br/>
      </w:r>
      <w:r w:rsidRPr="007A03F8">
        <w:rPr>
          <w:color w:val="333333"/>
          <w:sz w:val="24"/>
          <w:szCs w:val="24"/>
          <w:shd w:val="clear" w:color="auto" w:fill="FFFFFF"/>
        </w:rPr>
        <w:t>а) Таможенная очистка</w:t>
      </w:r>
      <w:r w:rsidRPr="007A03F8">
        <w:rPr>
          <w:color w:val="333333"/>
          <w:sz w:val="24"/>
          <w:szCs w:val="24"/>
        </w:rPr>
        <w:br/>
      </w:r>
      <w:r w:rsidRPr="007A03F8">
        <w:rPr>
          <w:color w:val="333333"/>
          <w:sz w:val="24"/>
          <w:szCs w:val="24"/>
          <w:shd w:val="clear" w:color="auto" w:fill="FFFFFF"/>
        </w:rPr>
        <w:t>б) Лоббирование</w:t>
      </w:r>
      <w:r w:rsidRPr="007A03F8">
        <w:rPr>
          <w:color w:val="333333"/>
          <w:sz w:val="24"/>
          <w:szCs w:val="24"/>
        </w:rPr>
        <w:br/>
      </w:r>
      <w:r w:rsidRPr="007A03F8">
        <w:rPr>
          <w:b/>
          <w:bCs/>
          <w:color w:val="333333"/>
          <w:sz w:val="24"/>
          <w:szCs w:val="24"/>
          <w:shd w:val="clear" w:color="auto" w:fill="FFFFFF"/>
        </w:rPr>
        <w:t xml:space="preserve"> в) Лицензирование</w:t>
      </w:r>
    </w:p>
    <w:p w14:paraId="2017335B" w14:textId="77777777" w:rsidR="007A03F8" w:rsidRPr="007A03F8" w:rsidRDefault="007A03F8" w:rsidP="007A03F8">
      <w:pPr>
        <w:shd w:val="clear" w:color="auto" w:fill="FFFFFF"/>
        <w:rPr>
          <w:bCs/>
          <w:sz w:val="24"/>
          <w:szCs w:val="24"/>
        </w:rPr>
      </w:pPr>
    </w:p>
    <w:p w14:paraId="3519EE18" w14:textId="77777777" w:rsidR="007A03F8" w:rsidRPr="007A03F8" w:rsidRDefault="007A03F8" w:rsidP="007A03F8">
      <w:pPr>
        <w:shd w:val="clear" w:color="auto" w:fill="FFFFFF"/>
        <w:spacing w:line="360" w:lineRule="auto"/>
        <w:rPr>
          <w:color w:val="333333"/>
          <w:sz w:val="24"/>
          <w:szCs w:val="24"/>
          <w:shd w:val="clear" w:color="auto" w:fill="FFFFFF"/>
        </w:rPr>
      </w:pPr>
      <w:r w:rsidRPr="007A03F8">
        <w:rPr>
          <w:rFonts w:eastAsiaTheme="minorHAnsi"/>
          <w:bCs/>
          <w:sz w:val="24"/>
          <w:szCs w:val="24"/>
          <w:lang w:eastAsia="en-US"/>
        </w:rPr>
        <w:t xml:space="preserve">34. </w:t>
      </w:r>
      <w:r w:rsidRPr="007A03F8">
        <w:rPr>
          <w:color w:val="333333"/>
          <w:sz w:val="24"/>
          <w:szCs w:val="24"/>
          <w:shd w:val="clear" w:color="auto" w:fill="FFFFFF"/>
        </w:rPr>
        <w:t>Договор, заключаемый от имени посредника за счет экспортера:</w:t>
      </w:r>
      <w:r w:rsidRPr="007A03F8">
        <w:rPr>
          <w:color w:val="333333"/>
          <w:sz w:val="24"/>
          <w:szCs w:val="24"/>
        </w:rPr>
        <w:br/>
      </w:r>
      <w:r w:rsidRPr="007A03F8">
        <w:rPr>
          <w:color w:val="333333"/>
          <w:sz w:val="24"/>
          <w:szCs w:val="24"/>
          <w:shd w:val="clear" w:color="auto" w:fill="FFFFFF"/>
        </w:rPr>
        <w:t>а) Поручения</w:t>
      </w:r>
      <w:r w:rsidRPr="007A03F8">
        <w:rPr>
          <w:color w:val="333333"/>
          <w:sz w:val="24"/>
          <w:szCs w:val="24"/>
        </w:rPr>
        <w:br/>
      </w:r>
      <w:r w:rsidRPr="007A03F8">
        <w:rPr>
          <w:b/>
          <w:bCs/>
          <w:color w:val="333333"/>
          <w:sz w:val="24"/>
          <w:szCs w:val="24"/>
          <w:shd w:val="clear" w:color="auto" w:fill="FFFFFF"/>
        </w:rPr>
        <w:t xml:space="preserve"> б) Комиссии</w:t>
      </w:r>
      <w:r w:rsidRPr="007A03F8">
        <w:rPr>
          <w:color w:val="333333"/>
          <w:sz w:val="24"/>
          <w:szCs w:val="24"/>
        </w:rPr>
        <w:br/>
      </w:r>
      <w:r w:rsidRPr="007A03F8">
        <w:rPr>
          <w:color w:val="333333"/>
          <w:sz w:val="24"/>
          <w:szCs w:val="24"/>
          <w:shd w:val="clear" w:color="auto" w:fill="FFFFFF"/>
        </w:rPr>
        <w:t>в) Брокерский</w:t>
      </w:r>
    </w:p>
    <w:p w14:paraId="3ECFE5DC" w14:textId="77777777" w:rsidR="007A03F8" w:rsidRPr="007A03F8" w:rsidRDefault="007A03F8" w:rsidP="007A03F8">
      <w:pPr>
        <w:shd w:val="clear" w:color="auto" w:fill="FFFFFF"/>
        <w:rPr>
          <w:rFonts w:eastAsiaTheme="minorHAnsi"/>
          <w:b/>
          <w:color w:val="333333"/>
          <w:sz w:val="24"/>
          <w:szCs w:val="24"/>
          <w:lang w:eastAsia="en-US"/>
        </w:rPr>
      </w:pPr>
    </w:p>
    <w:p w14:paraId="48B20C47" w14:textId="77777777" w:rsidR="007A03F8" w:rsidRPr="007A03F8" w:rsidRDefault="007A03F8" w:rsidP="007A03F8">
      <w:pPr>
        <w:shd w:val="clear" w:color="auto" w:fill="FFFFFF"/>
        <w:spacing w:line="360" w:lineRule="auto"/>
        <w:rPr>
          <w:color w:val="333333"/>
          <w:sz w:val="24"/>
          <w:szCs w:val="24"/>
          <w:shd w:val="clear" w:color="auto" w:fill="FFFFFF"/>
        </w:rPr>
      </w:pPr>
      <w:r w:rsidRPr="007A03F8">
        <w:rPr>
          <w:bCs/>
          <w:sz w:val="24"/>
          <w:szCs w:val="24"/>
        </w:rPr>
        <w:t xml:space="preserve">35. </w:t>
      </w:r>
      <w:r w:rsidRPr="007A03F8">
        <w:rPr>
          <w:color w:val="333333"/>
          <w:sz w:val="24"/>
          <w:szCs w:val="24"/>
          <w:shd w:val="clear" w:color="auto" w:fill="FFFFFF"/>
        </w:rPr>
        <w:t>Какой метод служит для определения качества товара «тель-кель», не применяемый в договорах на продажу</w:t>
      </w:r>
      <w:r w:rsidRPr="007A03F8">
        <w:rPr>
          <w:color w:val="333333"/>
          <w:sz w:val="24"/>
          <w:szCs w:val="24"/>
        </w:rPr>
        <w:br/>
      </w:r>
      <w:r w:rsidRPr="007A03F8">
        <w:rPr>
          <w:color w:val="333333"/>
          <w:sz w:val="24"/>
          <w:szCs w:val="24"/>
          <w:shd w:val="clear" w:color="auto" w:fill="FFFFFF"/>
        </w:rPr>
        <w:t>а) Чая и кофе</w:t>
      </w:r>
      <w:r w:rsidRPr="007A03F8">
        <w:rPr>
          <w:color w:val="333333"/>
          <w:sz w:val="24"/>
          <w:szCs w:val="24"/>
        </w:rPr>
        <w:br/>
      </w:r>
      <w:r w:rsidRPr="007A03F8">
        <w:rPr>
          <w:b/>
          <w:bCs/>
          <w:color w:val="333333"/>
          <w:sz w:val="24"/>
          <w:szCs w:val="24"/>
          <w:shd w:val="clear" w:color="auto" w:fill="FFFFFF"/>
        </w:rPr>
        <w:t>б) Товаров массового потребления</w:t>
      </w:r>
      <w:r w:rsidRPr="007A03F8">
        <w:rPr>
          <w:color w:val="333333"/>
          <w:sz w:val="24"/>
          <w:szCs w:val="24"/>
        </w:rPr>
        <w:br/>
      </w:r>
      <w:r w:rsidRPr="007A03F8">
        <w:rPr>
          <w:color w:val="333333"/>
          <w:sz w:val="24"/>
          <w:szCs w:val="24"/>
          <w:shd w:val="clear" w:color="auto" w:fill="FFFFFF"/>
        </w:rPr>
        <w:t>в) Зерновых культур</w:t>
      </w:r>
    </w:p>
    <w:p w14:paraId="718DD416" w14:textId="77777777" w:rsidR="007A03F8" w:rsidRPr="007A03F8" w:rsidRDefault="007A03F8" w:rsidP="007A03F8">
      <w:pPr>
        <w:shd w:val="clear" w:color="auto" w:fill="FFFFFF"/>
        <w:rPr>
          <w:rFonts w:ascii="Roboto" w:hAnsi="Roboto"/>
          <w:color w:val="333333"/>
          <w:sz w:val="24"/>
          <w:szCs w:val="24"/>
          <w:shd w:val="clear" w:color="auto" w:fill="FFFFFF"/>
        </w:rPr>
      </w:pPr>
    </w:p>
    <w:p w14:paraId="690E3717" w14:textId="77777777" w:rsidR="007A03F8" w:rsidRPr="007A03F8" w:rsidRDefault="007A03F8" w:rsidP="007A03F8">
      <w:pPr>
        <w:shd w:val="clear" w:color="auto" w:fill="FFFFFF"/>
        <w:rPr>
          <w:rFonts w:eastAsiaTheme="minorHAnsi"/>
          <w:b/>
          <w:color w:val="333333"/>
          <w:sz w:val="24"/>
          <w:szCs w:val="24"/>
          <w:lang w:eastAsia="en-US"/>
        </w:rPr>
      </w:pPr>
    </w:p>
    <w:p w14:paraId="61646B29" w14:textId="77777777" w:rsidR="007A03F8" w:rsidRPr="007A03F8" w:rsidRDefault="007A03F8" w:rsidP="007A03F8">
      <w:pPr>
        <w:spacing w:after="200"/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7A03F8">
        <w:rPr>
          <w:rFonts w:eastAsiaTheme="minorHAnsi"/>
          <w:b/>
          <w:bCs/>
          <w:sz w:val="24"/>
          <w:szCs w:val="24"/>
          <w:lang w:eastAsia="en-US"/>
        </w:rPr>
        <w:t>Задания на установление соответствия</w:t>
      </w:r>
    </w:p>
    <w:p w14:paraId="646FDCC2" w14:textId="77777777" w:rsidR="007A03F8" w:rsidRPr="007A03F8" w:rsidRDefault="007A03F8" w:rsidP="007A03F8">
      <w:pPr>
        <w:spacing w:after="200"/>
        <w:jc w:val="both"/>
        <w:rPr>
          <w:rFonts w:eastAsiaTheme="minorHAnsi"/>
          <w:bCs/>
          <w:i/>
          <w:sz w:val="24"/>
          <w:szCs w:val="24"/>
          <w:lang w:eastAsia="en-US"/>
        </w:rPr>
      </w:pPr>
      <w:r w:rsidRPr="007A03F8">
        <w:rPr>
          <w:rFonts w:eastAsiaTheme="minorHAnsi"/>
          <w:bCs/>
          <w:i/>
          <w:sz w:val="24"/>
          <w:szCs w:val="24"/>
          <w:lang w:eastAsia="en-US"/>
        </w:rPr>
        <w:t>Установите соответствие между левым и правым столбцами</w:t>
      </w:r>
    </w:p>
    <w:p w14:paraId="3274E8A7" w14:textId="77777777" w:rsidR="007A03F8" w:rsidRPr="007A03F8" w:rsidRDefault="007A03F8" w:rsidP="007A03F8">
      <w:pPr>
        <w:spacing w:after="200"/>
        <w:jc w:val="both"/>
        <w:rPr>
          <w:rFonts w:eastAsia="Calibri"/>
          <w:b/>
          <w:sz w:val="24"/>
          <w:szCs w:val="24"/>
          <w:lang w:eastAsia="en-US"/>
        </w:rPr>
      </w:pPr>
      <w:r w:rsidRPr="007A03F8">
        <w:rPr>
          <w:rFonts w:eastAsia="Calibri"/>
          <w:b/>
          <w:sz w:val="24"/>
          <w:szCs w:val="24"/>
          <w:lang w:eastAsia="en-US"/>
        </w:rPr>
        <w:t>Простые (1 уровень)</w:t>
      </w:r>
    </w:p>
    <w:p w14:paraId="4A0E10E7" w14:textId="77777777" w:rsidR="007A03F8" w:rsidRPr="007A03F8" w:rsidRDefault="007A03F8" w:rsidP="007A03F8">
      <w:pPr>
        <w:spacing w:after="200"/>
        <w:jc w:val="both"/>
        <w:rPr>
          <w:rFonts w:eastAsiaTheme="minorHAnsi"/>
          <w:bCs/>
          <w:sz w:val="24"/>
          <w:szCs w:val="24"/>
          <w:lang w:eastAsia="en-US"/>
        </w:rPr>
      </w:pPr>
      <w:bookmarkStart w:id="3" w:name="_Hlk137663982"/>
      <w:r w:rsidRPr="007A03F8">
        <w:rPr>
          <w:rFonts w:eastAsiaTheme="minorHAnsi"/>
          <w:bCs/>
          <w:sz w:val="24"/>
          <w:szCs w:val="24"/>
          <w:lang w:eastAsia="en-US"/>
        </w:rPr>
        <w:t>36. Установите соответствие:</w:t>
      </w:r>
    </w:p>
    <w:p w14:paraId="18AB5DA4" w14:textId="77777777" w:rsidR="007A03F8" w:rsidRPr="007A03F8" w:rsidRDefault="007A03F8" w:rsidP="007A03F8">
      <w:pPr>
        <w:spacing w:after="200"/>
        <w:jc w:val="both"/>
        <w:rPr>
          <w:rFonts w:eastAsiaTheme="minorHAnsi"/>
          <w:bCs/>
          <w:sz w:val="24"/>
          <w:szCs w:val="24"/>
          <w:lang w:eastAsia="en-US"/>
        </w:rPr>
      </w:pPr>
      <w:bookmarkStart w:id="4" w:name="_Hlk137664003"/>
      <w:bookmarkEnd w:id="3"/>
      <w:r w:rsidRPr="007A03F8">
        <w:rPr>
          <w:b/>
          <w:bCs/>
          <w:color w:val="000000"/>
          <w:sz w:val="24"/>
          <w:szCs w:val="24"/>
        </w:rPr>
        <w:t>( 1В ,2Б)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7A03F8" w:rsidRPr="007A03F8" w14:paraId="46BEA54B" w14:textId="77777777" w:rsidTr="007A03F8">
        <w:tc>
          <w:tcPr>
            <w:tcW w:w="5778" w:type="dxa"/>
          </w:tcPr>
          <w:p w14:paraId="01340964" w14:textId="77777777" w:rsidR="007A03F8" w:rsidRPr="007A03F8" w:rsidRDefault="007A03F8" w:rsidP="007A03F8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bookmarkStart w:id="5" w:name="_Hlk137664020"/>
            <w:bookmarkStart w:id="6" w:name="_Hlk137749372"/>
            <w:bookmarkEnd w:id="4"/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>1. Контрактная цена</w:t>
            </w:r>
            <w:bookmarkEnd w:id="5"/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>.</w:t>
            </w:r>
            <w:bookmarkEnd w:id="6"/>
          </w:p>
        </w:tc>
        <w:tc>
          <w:tcPr>
            <w:tcW w:w="3793" w:type="dxa"/>
          </w:tcPr>
          <w:p w14:paraId="4458E645" w14:textId="77777777" w:rsidR="007A03F8" w:rsidRPr="007A03F8" w:rsidRDefault="007A03F8" w:rsidP="007A03F8">
            <w:pPr>
              <w:spacing w:after="20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bookmarkStart w:id="7" w:name="_Hlk137664072"/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>А) таможенная стоимость товара</w:t>
            </w:r>
            <w:bookmarkEnd w:id="7"/>
          </w:p>
          <w:p w14:paraId="2186AD9A" w14:textId="77777777" w:rsidR="007A03F8" w:rsidRPr="007A03F8" w:rsidRDefault="007A03F8" w:rsidP="007A03F8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7A03F8" w:rsidRPr="007A03F8" w14:paraId="449F1AE4" w14:textId="77777777" w:rsidTr="007A03F8">
        <w:tc>
          <w:tcPr>
            <w:tcW w:w="5778" w:type="dxa"/>
          </w:tcPr>
          <w:p w14:paraId="1AD7F881" w14:textId="77777777" w:rsidR="007A03F8" w:rsidRPr="007A03F8" w:rsidRDefault="007A03F8" w:rsidP="007A03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793" w:type="dxa"/>
          </w:tcPr>
          <w:p w14:paraId="6A652090" w14:textId="77777777" w:rsidR="007A03F8" w:rsidRPr="007A03F8" w:rsidRDefault="007A03F8" w:rsidP="007A03F8">
            <w:pPr>
              <w:spacing w:after="200"/>
              <w:rPr>
                <w:color w:val="000000"/>
                <w:sz w:val="24"/>
                <w:szCs w:val="24"/>
              </w:rPr>
            </w:pPr>
          </w:p>
        </w:tc>
      </w:tr>
      <w:tr w:rsidR="007A03F8" w:rsidRPr="007A03F8" w14:paraId="44E5B450" w14:textId="77777777" w:rsidTr="007A03F8">
        <w:tc>
          <w:tcPr>
            <w:tcW w:w="5778" w:type="dxa"/>
          </w:tcPr>
          <w:p w14:paraId="26D769DB" w14:textId="77777777" w:rsidR="007A03F8" w:rsidRPr="007A03F8" w:rsidRDefault="007A03F8" w:rsidP="007A03F8">
            <w:pPr>
              <w:rPr>
                <w:color w:val="000000"/>
                <w:sz w:val="24"/>
                <w:szCs w:val="24"/>
              </w:rPr>
            </w:pPr>
            <w:bookmarkStart w:id="8" w:name="_Hlk137664039"/>
            <w:bookmarkStart w:id="9" w:name="_Hlk137749396"/>
            <w:bookmarkStart w:id="10" w:name="_Hlk137664106"/>
            <w:r w:rsidRPr="007A03F8">
              <w:rPr>
                <w:color w:val="000000"/>
                <w:sz w:val="24"/>
                <w:szCs w:val="24"/>
              </w:rPr>
              <w:t xml:space="preserve">2. </w:t>
            </w:r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>Трансфертное ценообразование</w:t>
            </w:r>
          </w:p>
          <w:bookmarkEnd w:id="8"/>
          <w:p w14:paraId="3104C5E9" w14:textId="77777777" w:rsidR="007A03F8" w:rsidRPr="007A03F8" w:rsidRDefault="007A03F8" w:rsidP="007A03F8">
            <w:pPr>
              <w:rPr>
                <w:color w:val="000000"/>
                <w:sz w:val="24"/>
                <w:szCs w:val="24"/>
              </w:rPr>
            </w:pPr>
          </w:p>
          <w:p w14:paraId="1F293CD6" w14:textId="77777777" w:rsidR="007A03F8" w:rsidRPr="007A03F8" w:rsidRDefault="007A03F8" w:rsidP="007A03F8">
            <w:pPr>
              <w:rPr>
                <w:color w:val="000000"/>
                <w:sz w:val="24"/>
                <w:szCs w:val="24"/>
              </w:rPr>
            </w:pPr>
            <w:r w:rsidRPr="007A03F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93" w:type="dxa"/>
          </w:tcPr>
          <w:p w14:paraId="0C0F9245" w14:textId="77777777" w:rsidR="007A03F8" w:rsidRPr="007A03F8" w:rsidRDefault="007A03F8" w:rsidP="007A03F8">
            <w:pPr>
              <w:jc w:val="both"/>
              <w:rPr>
                <w:rFonts w:ascii="Arial" w:eastAsiaTheme="minorHAnsi" w:hAnsi="Arial" w:cs="Arial"/>
                <w:b/>
                <w:bCs/>
                <w:color w:val="333333"/>
                <w:sz w:val="22"/>
                <w:szCs w:val="22"/>
                <w:shd w:val="clear" w:color="auto" w:fill="FFFFFF"/>
                <w:lang w:eastAsia="en-US"/>
              </w:rPr>
            </w:pPr>
            <w:bookmarkStart w:id="11" w:name="_Hlk137749448"/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Б) </w:t>
            </w:r>
            <w:r w:rsidRPr="007A03F8">
              <w:rPr>
                <w:rFonts w:eastAsia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реализация товаров по заниженным ценам взаимосвязанным лицам внутри одной крупной фирмы</w:t>
            </w:r>
            <w:bookmarkEnd w:id="11"/>
          </w:p>
          <w:p w14:paraId="4C6B2134" w14:textId="77777777" w:rsidR="007A03F8" w:rsidRPr="007A03F8" w:rsidRDefault="007A03F8" w:rsidP="007A03F8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bookmarkEnd w:id="9"/>
      <w:tr w:rsidR="007A03F8" w:rsidRPr="007A03F8" w14:paraId="58122E8A" w14:textId="77777777" w:rsidTr="007A03F8">
        <w:tc>
          <w:tcPr>
            <w:tcW w:w="5778" w:type="dxa"/>
          </w:tcPr>
          <w:p w14:paraId="3B433489" w14:textId="77777777" w:rsidR="007A03F8" w:rsidRPr="007A03F8" w:rsidRDefault="007A03F8" w:rsidP="007A03F8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793" w:type="dxa"/>
          </w:tcPr>
          <w:p w14:paraId="1C432C96" w14:textId="77777777" w:rsidR="007A03F8" w:rsidRPr="007A03F8" w:rsidRDefault="007A03F8" w:rsidP="007A03F8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bookmarkStart w:id="12" w:name="_Hlk137749482"/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>В</w:t>
            </w:r>
            <w:r w:rsidRPr="007A03F8">
              <w:rPr>
                <w:color w:val="000000"/>
                <w:sz w:val="24"/>
                <w:szCs w:val="24"/>
              </w:rPr>
              <w:t xml:space="preserve">) </w:t>
            </w:r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>определяется базисными условиями поставки</w:t>
            </w:r>
            <w:bookmarkEnd w:id="12"/>
          </w:p>
        </w:tc>
      </w:tr>
      <w:bookmarkEnd w:id="10"/>
    </w:tbl>
    <w:p w14:paraId="4C9038E0" w14:textId="77777777" w:rsidR="007A03F8" w:rsidRPr="007A03F8" w:rsidRDefault="007A03F8" w:rsidP="007A03F8">
      <w:pPr>
        <w:spacing w:after="200"/>
        <w:jc w:val="both"/>
        <w:rPr>
          <w:rFonts w:eastAsiaTheme="minorHAnsi"/>
          <w:bCs/>
          <w:sz w:val="24"/>
          <w:szCs w:val="24"/>
          <w:lang w:eastAsia="en-US"/>
        </w:rPr>
      </w:pPr>
    </w:p>
    <w:p w14:paraId="53E2D3EC" w14:textId="77777777" w:rsidR="007A03F8" w:rsidRPr="007A03F8" w:rsidRDefault="007A03F8" w:rsidP="007A03F8">
      <w:pPr>
        <w:spacing w:after="200"/>
        <w:jc w:val="both"/>
        <w:rPr>
          <w:rFonts w:eastAsiaTheme="minorHAnsi"/>
          <w:bCs/>
          <w:sz w:val="24"/>
          <w:szCs w:val="24"/>
          <w:lang w:eastAsia="en-US"/>
        </w:rPr>
      </w:pPr>
      <w:bookmarkStart w:id="13" w:name="_Hlk137664285"/>
      <w:r w:rsidRPr="007A03F8">
        <w:rPr>
          <w:rFonts w:eastAsiaTheme="minorHAnsi"/>
          <w:bCs/>
          <w:sz w:val="24"/>
          <w:szCs w:val="24"/>
          <w:lang w:eastAsia="en-US"/>
        </w:rPr>
        <w:t xml:space="preserve">37. Установите соответствие </w:t>
      </w:r>
    </w:p>
    <w:p w14:paraId="3FE8E9D0" w14:textId="77777777" w:rsidR="007A03F8" w:rsidRPr="007A03F8" w:rsidRDefault="007A03F8" w:rsidP="007A03F8">
      <w:pPr>
        <w:spacing w:after="200"/>
        <w:jc w:val="both"/>
        <w:rPr>
          <w:rFonts w:eastAsiaTheme="minorHAnsi"/>
          <w:bCs/>
          <w:sz w:val="24"/>
          <w:szCs w:val="24"/>
          <w:lang w:eastAsia="en-US"/>
        </w:rPr>
      </w:pPr>
      <w:bookmarkStart w:id="14" w:name="_Hlk137664301"/>
      <w:bookmarkEnd w:id="13"/>
      <w:r w:rsidRPr="007A03F8">
        <w:rPr>
          <w:rFonts w:eastAsiaTheme="minorHAnsi"/>
          <w:b/>
          <w:bCs/>
          <w:sz w:val="24"/>
          <w:szCs w:val="24"/>
          <w:lang w:eastAsia="en-US"/>
        </w:rPr>
        <w:t xml:space="preserve">( 1Б, 2А)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4"/>
      </w:tblGrid>
      <w:tr w:rsidR="007A03F8" w:rsidRPr="007A03F8" w14:paraId="497C6AE3" w14:textId="77777777" w:rsidTr="007A03F8">
        <w:tc>
          <w:tcPr>
            <w:tcW w:w="5637" w:type="dxa"/>
          </w:tcPr>
          <w:p w14:paraId="655EABAC" w14:textId="77777777" w:rsidR="007A03F8" w:rsidRPr="007A03F8" w:rsidRDefault="007A03F8" w:rsidP="007A03F8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bookmarkStart w:id="15" w:name="_Hlk137664331"/>
            <w:bookmarkStart w:id="16" w:name="_Hlk137749553"/>
            <w:bookmarkStart w:id="17" w:name="_Hlk137664372"/>
            <w:bookmarkEnd w:id="14"/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>1. Базисные условия поставки закреплены в</w:t>
            </w:r>
            <w:bookmarkEnd w:id="15"/>
          </w:p>
        </w:tc>
        <w:tc>
          <w:tcPr>
            <w:tcW w:w="3934" w:type="dxa"/>
            <w:shd w:val="clear" w:color="auto" w:fill="FFFFFF" w:themeFill="background1"/>
          </w:tcPr>
          <w:p w14:paraId="7BECE0E3" w14:textId="77777777" w:rsidR="007A03F8" w:rsidRPr="007A03F8" w:rsidRDefault="007A03F8" w:rsidP="007A03F8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А) </w:t>
            </w:r>
            <w:r w:rsidRPr="007A03F8">
              <w:rPr>
                <w:rFonts w:eastAsiaTheme="minorHAnsi"/>
                <w:b/>
                <w:bCs/>
                <w:color w:val="333333"/>
                <w:sz w:val="24"/>
                <w:szCs w:val="24"/>
                <w:shd w:val="clear" w:color="auto" w:fill="FFFFFF"/>
                <w:lang w:eastAsia="en-US"/>
              </w:rPr>
              <w:t>груза</w:t>
            </w:r>
          </w:p>
        </w:tc>
      </w:tr>
      <w:tr w:rsidR="007A03F8" w:rsidRPr="007A03F8" w14:paraId="5F7C9F8D" w14:textId="77777777" w:rsidTr="007A03F8">
        <w:tc>
          <w:tcPr>
            <w:tcW w:w="5637" w:type="dxa"/>
            <w:shd w:val="clear" w:color="auto" w:fill="FFFFFF" w:themeFill="background1"/>
          </w:tcPr>
          <w:p w14:paraId="451D5B35" w14:textId="77777777" w:rsidR="007A03F8" w:rsidRPr="007A03F8" w:rsidRDefault="007A03F8" w:rsidP="007A03F8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bookmarkStart w:id="18" w:name="_Hlk137664346"/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 xml:space="preserve">2. </w:t>
            </w:r>
            <w:r w:rsidRPr="007A03F8">
              <w:rPr>
                <w:rFonts w:eastAsiaTheme="minorHAnsi"/>
                <w:color w:val="333333"/>
                <w:sz w:val="24"/>
                <w:szCs w:val="24"/>
                <w:shd w:val="clear" w:color="auto" w:fill="FFFFFF"/>
                <w:lang w:eastAsia="en-US"/>
              </w:rPr>
              <w:t>Страхование карго – это страхование</w:t>
            </w:r>
            <w:bookmarkEnd w:id="18"/>
          </w:p>
        </w:tc>
        <w:tc>
          <w:tcPr>
            <w:tcW w:w="3934" w:type="dxa"/>
          </w:tcPr>
          <w:p w14:paraId="1240EACE" w14:textId="77777777" w:rsidR="007A03F8" w:rsidRPr="007A03F8" w:rsidRDefault="007A03F8" w:rsidP="007A03F8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>Б</w:t>
            </w: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)</w:t>
            </w:r>
            <w:r w:rsidRPr="007A03F8">
              <w:rPr>
                <w:rFonts w:eastAsiaTheme="minorHAnsi"/>
                <w:b/>
                <w:color w:val="333333"/>
                <w:sz w:val="24"/>
                <w:szCs w:val="24"/>
                <w:u w:val="single"/>
                <w:shd w:val="clear" w:color="auto" w:fill="FFFFFF"/>
                <w:lang w:eastAsia="en-US"/>
              </w:rPr>
              <w:t xml:space="preserve"> </w:t>
            </w:r>
            <w:r w:rsidRPr="007A03F8">
              <w:rPr>
                <w:rFonts w:eastAsiaTheme="minorHAnsi"/>
                <w:bCs/>
                <w:color w:val="333333"/>
                <w:sz w:val="24"/>
                <w:szCs w:val="24"/>
                <w:shd w:val="clear" w:color="auto" w:fill="FFFFFF"/>
                <w:lang w:eastAsia="en-US"/>
              </w:rPr>
              <w:t>Инкотермс-2010</w:t>
            </w:r>
          </w:p>
        </w:tc>
      </w:tr>
      <w:bookmarkEnd w:id="16"/>
      <w:tr w:rsidR="007A03F8" w:rsidRPr="007A03F8" w14:paraId="74219F93" w14:textId="77777777" w:rsidTr="007A03F8">
        <w:tc>
          <w:tcPr>
            <w:tcW w:w="5637" w:type="dxa"/>
          </w:tcPr>
          <w:p w14:paraId="4B01BF56" w14:textId="77777777" w:rsidR="007A03F8" w:rsidRPr="007A03F8" w:rsidRDefault="007A03F8" w:rsidP="007A03F8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934" w:type="dxa"/>
          </w:tcPr>
          <w:p w14:paraId="1D161B4A" w14:textId="77777777" w:rsidR="007A03F8" w:rsidRPr="007A03F8" w:rsidRDefault="007A03F8" w:rsidP="007A03F8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bookmarkStart w:id="19" w:name="_Hlk137749613"/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>В)</w:t>
            </w:r>
            <w:r w:rsidRPr="007A03F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r w:rsidRPr="007A03F8">
              <w:rPr>
                <w:rFonts w:eastAsia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Венской конвенции о праве международных договоров</w:t>
            </w:r>
            <w:bookmarkEnd w:id="19"/>
          </w:p>
        </w:tc>
      </w:tr>
      <w:bookmarkEnd w:id="17"/>
    </w:tbl>
    <w:p w14:paraId="48F3C55C" w14:textId="77777777" w:rsidR="007A03F8" w:rsidRPr="007A03F8" w:rsidRDefault="007A03F8" w:rsidP="007A03F8">
      <w:pPr>
        <w:spacing w:after="200"/>
        <w:jc w:val="both"/>
        <w:rPr>
          <w:rFonts w:eastAsiaTheme="minorHAnsi"/>
          <w:bCs/>
          <w:sz w:val="24"/>
          <w:szCs w:val="24"/>
          <w:lang w:eastAsia="en-US"/>
        </w:rPr>
      </w:pPr>
    </w:p>
    <w:p w14:paraId="4AE7371C" w14:textId="77777777" w:rsidR="007A03F8" w:rsidRPr="007A03F8" w:rsidRDefault="007A03F8" w:rsidP="007A03F8">
      <w:pPr>
        <w:spacing w:after="200"/>
        <w:jc w:val="both"/>
        <w:rPr>
          <w:rFonts w:eastAsiaTheme="minorHAnsi"/>
          <w:b/>
          <w:bCs/>
          <w:sz w:val="24"/>
          <w:szCs w:val="24"/>
          <w:lang w:eastAsia="en-US"/>
        </w:rPr>
      </w:pPr>
    </w:p>
    <w:p w14:paraId="2339FB19" w14:textId="77777777" w:rsidR="007A03F8" w:rsidRPr="007A03F8" w:rsidRDefault="007A03F8" w:rsidP="007A03F8">
      <w:pPr>
        <w:spacing w:after="200"/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7A03F8">
        <w:rPr>
          <w:rFonts w:eastAsiaTheme="minorHAnsi"/>
          <w:b/>
          <w:bCs/>
          <w:sz w:val="24"/>
          <w:szCs w:val="24"/>
          <w:lang w:eastAsia="en-US"/>
        </w:rPr>
        <w:t>Средне – сложные  (2 уровень)</w:t>
      </w:r>
    </w:p>
    <w:p w14:paraId="0262C454" w14:textId="77777777" w:rsidR="007A03F8" w:rsidRPr="007A03F8" w:rsidRDefault="007A03F8" w:rsidP="007A03F8">
      <w:pPr>
        <w:spacing w:after="200"/>
        <w:jc w:val="both"/>
        <w:rPr>
          <w:rFonts w:eastAsiaTheme="minorHAnsi"/>
          <w:bCs/>
          <w:sz w:val="24"/>
          <w:szCs w:val="24"/>
          <w:lang w:eastAsia="en-US"/>
        </w:rPr>
      </w:pPr>
      <w:bookmarkStart w:id="20" w:name="_Hlk137749974"/>
      <w:bookmarkStart w:id="21" w:name="_Hlk137664584"/>
      <w:r w:rsidRPr="007A03F8">
        <w:rPr>
          <w:rFonts w:eastAsiaTheme="minorHAnsi"/>
          <w:bCs/>
          <w:sz w:val="24"/>
          <w:szCs w:val="24"/>
          <w:lang w:eastAsia="en-US"/>
        </w:rPr>
        <w:t>38. Установите соответствие</w:t>
      </w:r>
    </w:p>
    <w:bookmarkEnd w:id="20"/>
    <w:p w14:paraId="2212809E" w14:textId="77777777" w:rsidR="007A03F8" w:rsidRPr="007A03F8" w:rsidRDefault="007A03F8" w:rsidP="007A03F8">
      <w:pPr>
        <w:spacing w:after="200"/>
        <w:jc w:val="both"/>
        <w:rPr>
          <w:rFonts w:eastAsiaTheme="minorHAnsi"/>
          <w:bCs/>
          <w:sz w:val="24"/>
          <w:szCs w:val="24"/>
          <w:lang w:eastAsia="en-US"/>
        </w:rPr>
      </w:pPr>
      <w:r w:rsidRPr="007A03F8">
        <w:rPr>
          <w:rFonts w:eastAsiaTheme="minorHAnsi"/>
          <w:b/>
          <w:bCs/>
          <w:sz w:val="24"/>
          <w:szCs w:val="24"/>
          <w:lang w:eastAsia="en-US"/>
        </w:rPr>
        <w:t>( 2А</w:t>
      </w:r>
      <w:r w:rsidRPr="007A03F8">
        <w:rPr>
          <w:rFonts w:eastAsiaTheme="minorHAnsi"/>
          <w:b/>
          <w:sz w:val="24"/>
          <w:szCs w:val="24"/>
          <w:lang w:eastAsia="en-US"/>
        </w:rPr>
        <w:t>, 1В</w:t>
      </w:r>
      <w:r w:rsidRPr="007A03F8">
        <w:rPr>
          <w:rFonts w:eastAsiaTheme="minorHAnsi"/>
          <w:bCs/>
          <w:sz w:val="24"/>
          <w:szCs w:val="24"/>
          <w:lang w:eastAsia="en-US"/>
        </w:rPr>
        <w:t>)</w:t>
      </w:r>
      <w:bookmarkEnd w:id="21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67"/>
        <w:gridCol w:w="4076"/>
      </w:tblGrid>
      <w:tr w:rsidR="007A03F8" w:rsidRPr="007A03F8" w14:paraId="2A3390F5" w14:textId="77777777" w:rsidTr="007A03F8">
        <w:tc>
          <w:tcPr>
            <w:tcW w:w="4928" w:type="dxa"/>
          </w:tcPr>
          <w:p w14:paraId="3ADCE66C" w14:textId="77777777" w:rsidR="007A03F8" w:rsidRPr="007A03F8" w:rsidRDefault="007A03F8" w:rsidP="007A03F8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bookmarkStart w:id="22" w:name="_Hlk137664609"/>
            <w:bookmarkStart w:id="23" w:name="_Hlk137664629"/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>1. Термин Инкотермс-2010, который может использоваться для всех видов транспорта:</w:t>
            </w:r>
          </w:p>
        </w:tc>
        <w:tc>
          <w:tcPr>
            <w:tcW w:w="4643" w:type="dxa"/>
            <w:gridSpan w:val="2"/>
          </w:tcPr>
          <w:p w14:paraId="4780907B" w14:textId="77777777" w:rsidR="007A03F8" w:rsidRPr="007A03F8" w:rsidRDefault="007A03F8" w:rsidP="007A03F8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A03F8"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 xml:space="preserve">         А) </w:t>
            </w:r>
            <w:r w:rsidRPr="007A03F8">
              <w:rPr>
                <w:rFonts w:eastAsiaTheme="minorHAnsi"/>
                <w:color w:val="333333"/>
                <w:sz w:val="22"/>
                <w:szCs w:val="22"/>
                <w:shd w:val="clear" w:color="auto" w:fill="FFFFFF"/>
                <w:lang w:eastAsia="en-US"/>
              </w:rPr>
              <w:t>указываются во внешнеторговом контракте</w:t>
            </w:r>
          </w:p>
        </w:tc>
      </w:tr>
      <w:tr w:rsidR="007A03F8" w:rsidRPr="007A03F8" w14:paraId="29AE41BD" w14:textId="77777777" w:rsidTr="007A03F8">
        <w:tc>
          <w:tcPr>
            <w:tcW w:w="4928" w:type="dxa"/>
          </w:tcPr>
          <w:p w14:paraId="174CCB6B" w14:textId="77777777" w:rsidR="007A03F8" w:rsidRPr="007A03F8" w:rsidRDefault="007A03F8" w:rsidP="007A03F8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>2. Базисные условия поставки …</w:t>
            </w:r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br/>
              <w:t>не регламентируют момент перехода с продавца на покупателя рисков случайной гибели груза не изменялись с момента их опубликования в 1936 году:</w:t>
            </w:r>
          </w:p>
        </w:tc>
        <w:tc>
          <w:tcPr>
            <w:tcW w:w="4643" w:type="dxa"/>
            <w:gridSpan w:val="2"/>
          </w:tcPr>
          <w:p w14:paraId="78247520" w14:textId="77777777" w:rsidR="007A03F8" w:rsidRPr="007A03F8" w:rsidRDefault="007A03F8" w:rsidP="007A03F8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       Б) Конвертируемость </w:t>
            </w:r>
          </w:p>
        </w:tc>
      </w:tr>
      <w:bookmarkEnd w:id="22"/>
      <w:tr w:rsidR="007A03F8" w:rsidRPr="007A03F8" w14:paraId="1B7E67A0" w14:textId="77777777" w:rsidTr="007A03F8">
        <w:tc>
          <w:tcPr>
            <w:tcW w:w="5495" w:type="dxa"/>
            <w:gridSpan w:val="2"/>
          </w:tcPr>
          <w:p w14:paraId="1D1CC5E8" w14:textId="77777777" w:rsidR="007A03F8" w:rsidRPr="007A03F8" w:rsidRDefault="007A03F8" w:rsidP="007A03F8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076" w:type="dxa"/>
            <w:shd w:val="clear" w:color="auto" w:fill="FFFFFF" w:themeFill="background1"/>
          </w:tcPr>
          <w:p w14:paraId="73E10B60" w14:textId="77777777" w:rsidR="007A03F8" w:rsidRPr="007A03F8" w:rsidRDefault="007A03F8" w:rsidP="007A03F8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В) </w:t>
            </w:r>
            <w:r w:rsidRPr="007A03F8">
              <w:rPr>
                <w:rFonts w:ascii="Arial" w:eastAsiaTheme="minorHAnsi" w:hAnsi="Arial" w:cs="Arial"/>
                <w:b/>
                <w:bCs/>
                <w:color w:val="333333"/>
                <w:sz w:val="22"/>
                <w:szCs w:val="22"/>
                <w:shd w:val="clear" w:color="auto" w:fill="FFFFFF"/>
                <w:lang w:eastAsia="en-US"/>
              </w:rPr>
              <w:t>FCA</w:t>
            </w:r>
          </w:p>
        </w:tc>
      </w:tr>
      <w:bookmarkEnd w:id="23"/>
    </w:tbl>
    <w:p w14:paraId="5B5A2171" w14:textId="77777777" w:rsidR="007A03F8" w:rsidRPr="007A03F8" w:rsidRDefault="007A03F8" w:rsidP="007A03F8">
      <w:pPr>
        <w:spacing w:after="200"/>
        <w:jc w:val="both"/>
        <w:rPr>
          <w:rFonts w:eastAsiaTheme="minorHAnsi"/>
          <w:bCs/>
          <w:sz w:val="24"/>
          <w:szCs w:val="24"/>
          <w:lang w:eastAsia="en-US"/>
        </w:rPr>
      </w:pPr>
    </w:p>
    <w:p w14:paraId="2BC1CE5C" w14:textId="77777777" w:rsidR="007A03F8" w:rsidRPr="007A03F8" w:rsidRDefault="007A03F8" w:rsidP="007A03F8">
      <w:pPr>
        <w:spacing w:after="200"/>
        <w:jc w:val="both"/>
        <w:rPr>
          <w:rFonts w:eastAsiaTheme="minorHAnsi"/>
          <w:bCs/>
          <w:sz w:val="24"/>
          <w:szCs w:val="24"/>
          <w:lang w:eastAsia="en-US"/>
        </w:rPr>
      </w:pPr>
      <w:bookmarkStart w:id="24" w:name="_Hlk137750060"/>
      <w:bookmarkStart w:id="25" w:name="_Hlk137664700"/>
      <w:r w:rsidRPr="007A03F8">
        <w:rPr>
          <w:rFonts w:eastAsiaTheme="minorHAnsi"/>
          <w:bCs/>
          <w:sz w:val="24"/>
          <w:szCs w:val="24"/>
          <w:lang w:eastAsia="en-US"/>
        </w:rPr>
        <w:t>39. Установите соответствие</w:t>
      </w:r>
    </w:p>
    <w:bookmarkEnd w:id="24"/>
    <w:p w14:paraId="45165EE3" w14:textId="77777777" w:rsidR="007A03F8" w:rsidRPr="007A03F8" w:rsidRDefault="007A03F8" w:rsidP="007A03F8">
      <w:pPr>
        <w:spacing w:after="200"/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7A03F8">
        <w:rPr>
          <w:rFonts w:eastAsiaTheme="minorHAnsi"/>
          <w:b/>
          <w:bCs/>
          <w:sz w:val="24"/>
          <w:szCs w:val="24"/>
          <w:lang w:eastAsia="en-US"/>
        </w:rPr>
        <w:t>( 1В, 2А)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084"/>
      </w:tblGrid>
      <w:tr w:rsidR="007A03F8" w:rsidRPr="007A03F8" w14:paraId="4BA4AA89" w14:textId="77777777" w:rsidTr="007A03F8">
        <w:tc>
          <w:tcPr>
            <w:tcW w:w="6487" w:type="dxa"/>
          </w:tcPr>
          <w:p w14:paraId="0642FE8A" w14:textId="77777777" w:rsidR="007A03F8" w:rsidRPr="007A03F8" w:rsidRDefault="007A03F8" w:rsidP="007A03F8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bookmarkStart w:id="26" w:name="_Hlk137664715"/>
            <w:bookmarkStart w:id="27" w:name="_Hlk137664732"/>
            <w:bookmarkEnd w:id="25"/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>1. Основная перевозка оплачивается продавцом в соответствие с базисом поставки</w:t>
            </w:r>
          </w:p>
        </w:tc>
        <w:tc>
          <w:tcPr>
            <w:tcW w:w="3084" w:type="dxa"/>
          </w:tcPr>
          <w:p w14:paraId="532B9FF7" w14:textId="77777777" w:rsidR="007A03F8" w:rsidRPr="007A03F8" w:rsidRDefault="007A03F8" w:rsidP="007A03F8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А) </w:t>
            </w:r>
            <w:r w:rsidRPr="007A03F8">
              <w:rPr>
                <w:rFonts w:ascii="Arial" w:eastAsiaTheme="minorHAnsi" w:hAnsi="Arial" w:cs="Arial"/>
                <w:b/>
                <w:bCs/>
                <w:color w:val="333333"/>
                <w:sz w:val="22"/>
                <w:szCs w:val="22"/>
                <w:shd w:val="clear" w:color="auto" w:fill="FFFFFF"/>
                <w:lang w:eastAsia="en-US"/>
              </w:rPr>
              <w:t>CIP, CIF</w:t>
            </w:r>
          </w:p>
        </w:tc>
      </w:tr>
      <w:tr w:rsidR="007A03F8" w:rsidRPr="007A03F8" w14:paraId="1B2607F9" w14:textId="77777777" w:rsidTr="007A03F8">
        <w:tc>
          <w:tcPr>
            <w:tcW w:w="6487" w:type="dxa"/>
          </w:tcPr>
          <w:p w14:paraId="072F2184" w14:textId="77777777" w:rsidR="007A03F8" w:rsidRPr="007A03F8" w:rsidRDefault="007A03F8" w:rsidP="007A03F8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>2. Терминами Инкотермс-2010, включающими страхование, являются</w:t>
            </w:r>
          </w:p>
        </w:tc>
        <w:tc>
          <w:tcPr>
            <w:tcW w:w="3084" w:type="dxa"/>
          </w:tcPr>
          <w:p w14:paraId="36256CF7" w14:textId="77777777" w:rsidR="007A03F8" w:rsidRPr="007A03F8" w:rsidRDefault="007A03F8" w:rsidP="007A03F8">
            <w:pPr>
              <w:shd w:val="clear" w:color="auto" w:fill="FFFFFF"/>
              <w:spacing w:after="3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Б) </w:t>
            </w:r>
            <w:r w:rsidRPr="007A03F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>FAS</w:t>
            </w:r>
          </w:p>
          <w:p w14:paraId="54D2196B" w14:textId="77777777" w:rsidR="007A03F8" w:rsidRPr="007A03F8" w:rsidRDefault="007A03F8" w:rsidP="007A03F8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bookmarkEnd w:id="26"/>
      <w:tr w:rsidR="007A03F8" w:rsidRPr="007A03F8" w14:paraId="06233E29" w14:textId="77777777" w:rsidTr="007A03F8">
        <w:tc>
          <w:tcPr>
            <w:tcW w:w="6487" w:type="dxa"/>
          </w:tcPr>
          <w:p w14:paraId="1D0C96BA" w14:textId="77777777" w:rsidR="007A03F8" w:rsidRPr="007A03F8" w:rsidRDefault="007A03F8" w:rsidP="007A03F8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84" w:type="dxa"/>
          </w:tcPr>
          <w:p w14:paraId="06FF2B0D" w14:textId="77777777" w:rsidR="007A03F8" w:rsidRPr="007A03F8" w:rsidRDefault="007A03F8" w:rsidP="007A03F8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В) </w:t>
            </w:r>
            <w:r w:rsidRPr="007A03F8">
              <w:rPr>
                <w:rFonts w:ascii="Arial" w:eastAsiaTheme="minorHAnsi" w:hAnsi="Arial" w:cs="Arial"/>
                <w:b/>
                <w:bCs/>
                <w:color w:val="333333"/>
                <w:sz w:val="22"/>
                <w:szCs w:val="22"/>
                <w:shd w:val="clear" w:color="auto" w:fill="FFFFFF"/>
                <w:lang w:eastAsia="en-US"/>
              </w:rPr>
              <w:t>DAP</w:t>
            </w:r>
          </w:p>
        </w:tc>
      </w:tr>
      <w:bookmarkEnd w:id="27"/>
    </w:tbl>
    <w:p w14:paraId="1114535C" w14:textId="77777777" w:rsidR="007A03F8" w:rsidRPr="007A03F8" w:rsidRDefault="007A03F8" w:rsidP="007A03F8">
      <w:pPr>
        <w:spacing w:after="200"/>
        <w:jc w:val="both"/>
        <w:rPr>
          <w:rFonts w:eastAsiaTheme="minorHAnsi"/>
          <w:bCs/>
          <w:sz w:val="24"/>
          <w:szCs w:val="24"/>
          <w:lang w:eastAsia="en-US"/>
        </w:rPr>
      </w:pPr>
    </w:p>
    <w:p w14:paraId="53CEA732" w14:textId="77777777" w:rsidR="007A03F8" w:rsidRPr="007A03F8" w:rsidRDefault="007A03F8" w:rsidP="007A03F8">
      <w:pPr>
        <w:spacing w:after="200"/>
        <w:jc w:val="both"/>
        <w:rPr>
          <w:rFonts w:eastAsiaTheme="minorHAnsi"/>
          <w:bCs/>
          <w:sz w:val="24"/>
          <w:szCs w:val="24"/>
          <w:lang w:eastAsia="en-US"/>
        </w:rPr>
      </w:pPr>
    </w:p>
    <w:p w14:paraId="39F0FA89" w14:textId="77777777" w:rsidR="007A03F8" w:rsidRPr="007A03F8" w:rsidRDefault="007A03F8" w:rsidP="007A03F8">
      <w:pPr>
        <w:spacing w:after="200"/>
        <w:jc w:val="both"/>
        <w:rPr>
          <w:rFonts w:eastAsiaTheme="minorHAnsi"/>
          <w:bCs/>
          <w:sz w:val="24"/>
          <w:szCs w:val="24"/>
          <w:lang w:eastAsia="en-US"/>
        </w:rPr>
      </w:pPr>
      <w:bookmarkStart w:id="28" w:name="_Hlk137750224"/>
      <w:bookmarkStart w:id="29" w:name="_Hlk137664788"/>
      <w:r w:rsidRPr="007A03F8">
        <w:rPr>
          <w:rFonts w:eastAsiaTheme="minorHAnsi"/>
          <w:bCs/>
          <w:sz w:val="24"/>
          <w:szCs w:val="24"/>
          <w:lang w:eastAsia="en-US"/>
        </w:rPr>
        <w:t>40. Установите соответствие</w:t>
      </w:r>
    </w:p>
    <w:bookmarkEnd w:id="28"/>
    <w:p w14:paraId="6CC83DA6" w14:textId="77777777" w:rsidR="007A03F8" w:rsidRPr="007A03F8" w:rsidRDefault="007A03F8" w:rsidP="007A03F8">
      <w:pPr>
        <w:spacing w:after="200"/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7A03F8">
        <w:rPr>
          <w:rFonts w:eastAsiaTheme="minorHAnsi"/>
          <w:b/>
          <w:bCs/>
          <w:sz w:val="24"/>
          <w:szCs w:val="24"/>
          <w:lang w:eastAsia="en-US"/>
        </w:rPr>
        <w:t>( 1А, 2В)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7A03F8" w:rsidRPr="007A03F8" w14:paraId="71EE18D1" w14:textId="77777777" w:rsidTr="007A03F8">
        <w:tc>
          <w:tcPr>
            <w:tcW w:w="5778" w:type="dxa"/>
          </w:tcPr>
          <w:p w14:paraId="58F1E803" w14:textId="77777777" w:rsidR="007A03F8" w:rsidRPr="007A03F8" w:rsidRDefault="007A03F8" w:rsidP="007A03F8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bookmarkStart w:id="30" w:name="_Hlk137664810"/>
            <w:bookmarkStart w:id="31" w:name="_Hlk137664857"/>
            <w:bookmarkStart w:id="32" w:name="_Hlk137750244"/>
            <w:bookmarkStart w:id="33" w:name="_Hlk137750262"/>
            <w:bookmarkEnd w:id="29"/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>1.  Базисные условия поставки определяют …</w:t>
            </w:r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br/>
              <w:t>ставки импортных пошлин</w:t>
            </w:r>
            <w:bookmarkEnd w:id="30"/>
          </w:p>
        </w:tc>
        <w:tc>
          <w:tcPr>
            <w:tcW w:w="3793" w:type="dxa"/>
            <w:shd w:val="clear" w:color="auto" w:fill="auto"/>
          </w:tcPr>
          <w:p w14:paraId="535EABB5" w14:textId="77777777" w:rsidR="007A03F8" w:rsidRPr="007A03F8" w:rsidRDefault="007A03F8" w:rsidP="007A03F8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>А)распределение транспортных расходов между продавцом и покупателем</w:t>
            </w:r>
          </w:p>
        </w:tc>
      </w:tr>
      <w:bookmarkEnd w:id="31"/>
      <w:tr w:rsidR="007A03F8" w:rsidRPr="007A03F8" w14:paraId="023A470D" w14:textId="77777777" w:rsidTr="007A03F8">
        <w:tc>
          <w:tcPr>
            <w:tcW w:w="5778" w:type="dxa"/>
          </w:tcPr>
          <w:p w14:paraId="563AF080" w14:textId="77777777" w:rsidR="007A03F8" w:rsidRPr="007A03F8" w:rsidRDefault="007A03F8" w:rsidP="007A03F8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>2. Таможенная стоимость</w:t>
            </w:r>
          </w:p>
        </w:tc>
        <w:tc>
          <w:tcPr>
            <w:tcW w:w="3793" w:type="dxa"/>
          </w:tcPr>
          <w:p w14:paraId="2E2951F7" w14:textId="77777777" w:rsidR="007A03F8" w:rsidRPr="007A03F8" w:rsidRDefault="007A03F8" w:rsidP="007A03F8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A03F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>Б</w:t>
            </w:r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>)определяется любым из возможных способов на выбор декларанта</w:t>
            </w:r>
          </w:p>
        </w:tc>
      </w:tr>
      <w:bookmarkEnd w:id="32"/>
      <w:tr w:rsidR="007A03F8" w:rsidRPr="007A03F8" w14:paraId="7D16DBD8" w14:textId="77777777" w:rsidTr="007A03F8">
        <w:trPr>
          <w:trHeight w:val="846"/>
        </w:trPr>
        <w:tc>
          <w:tcPr>
            <w:tcW w:w="5778" w:type="dxa"/>
          </w:tcPr>
          <w:p w14:paraId="10C47ACB" w14:textId="77777777" w:rsidR="007A03F8" w:rsidRPr="007A03F8" w:rsidRDefault="007A03F8" w:rsidP="007A03F8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793" w:type="dxa"/>
          </w:tcPr>
          <w:p w14:paraId="5CA772A5" w14:textId="77777777" w:rsidR="007A03F8" w:rsidRPr="007A03F8" w:rsidRDefault="007A03F8" w:rsidP="007A03F8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>В</w:t>
            </w:r>
            <w:r w:rsidRPr="007A03F8">
              <w:rPr>
                <w:sz w:val="24"/>
                <w:szCs w:val="24"/>
              </w:rPr>
              <w:t xml:space="preserve">) </w:t>
            </w:r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>фактически является налоговой базой для начисления таможенных пошлин, налогов и сборов</w:t>
            </w:r>
          </w:p>
          <w:p w14:paraId="1EE61DED" w14:textId="77777777" w:rsidR="007A03F8" w:rsidRPr="007A03F8" w:rsidRDefault="007A03F8" w:rsidP="007A03F8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bookmarkEnd w:id="33"/>
    </w:tbl>
    <w:p w14:paraId="70FCE9FF" w14:textId="77777777" w:rsidR="007A03F8" w:rsidRPr="007A03F8" w:rsidRDefault="007A03F8" w:rsidP="007A03F8">
      <w:pPr>
        <w:spacing w:after="200"/>
        <w:jc w:val="both"/>
        <w:rPr>
          <w:rFonts w:eastAsiaTheme="minorHAnsi"/>
          <w:bCs/>
          <w:sz w:val="24"/>
          <w:szCs w:val="24"/>
          <w:lang w:eastAsia="en-US"/>
        </w:rPr>
      </w:pPr>
    </w:p>
    <w:p w14:paraId="31A9D7A5" w14:textId="77777777" w:rsidR="007A03F8" w:rsidRPr="007A03F8" w:rsidRDefault="007A03F8" w:rsidP="007A03F8">
      <w:pPr>
        <w:spacing w:after="200"/>
        <w:jc w:val="both"/>
        <w:rPr>
          <w:rFonts w:eastAsiaTheme="minorHAnsi"/>
          <w:bCs/>
          <w:sz w:val="24"/>
          <w:szCs w:val="24"/>
          <w:lang w:eastAsia="en-US"/>
        </w:rPr>
      </w:pPr>
      <w:bookmarkStart w:id="34" w:name="_Hlk137750573"/>
      <w:r w:rsidRPr="007A03F8">
        <w:rPr>
          <w:rFonts w:eastAsiaTheme="minorHAnsi"/>
          <w:bCs/>
          <w:sz w:val="24"/>
          <w:szCs w:val="24"/>
          <w:lang w:eastAsia="en-US"/>
        </w:rPr>
        <w:t>41. Установите соответствие</w:t>
      </w:r>
    </w:p>
    <w:bookmarkEnd w:id="34"/>
    <w:p w14:paraId="5BC2A018" w14:textId="77777777" w:rsidR="007A03F8" w:rsidRPr="007A03F8" w:rsidRDefault="007A03F8" w:rsidP="007A03F8">
      <w:pPr>
        <w:spacing w:after="200"/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7A03F8">
        <w:rPr>
          <w:rFonts w:eastAsiaTheme="minorHAnsi"/>
          <w:b/>
          <w:bCs/>
          <w:sz w:val="24"/>
          <w:szCs w:val="24"/>
          <w:lang w:eastAsia="en-US"/>
        </w:rPr>
        <w:t>( 1Б, 2В)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7A03F8" w:rsidRPr="007A03F8" w14:paraId="21F17DC4" w14:textId="77777777" w:rsidTr="007A03F8">
        <w:tc>
          <w:tcPr>
            <w:tcW w:w="5070" w:type="dxa"/>
          </w:tcPr>
          <w:p w14:paraId="548499AD" w14:textId="77777777" w:rsidR="007A03F8" w:rsidRPr="007A03F8" w:rsidRDefault="007A03F8" w:rsidP="007A03F8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bookmarkStart w:id="35" w:name="_Hlk137750599"/>
            <w:bookmarkStart w:id="36" w:name="_Hlk137750615"/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1. Методы определения таможенной стоимости применяются</w:t>
            </w:r>
          </w:p>
        </w:tc>
        <w:tc>
          <w:tcPr>
            <w:tcW w:w="4501" w:type="dxa"/>
          </w:tcPr>
          <w:p w14:paraId="7E085D55" w14:textId="77777777" w:rsidR="007A03F8" w:rsidRPr="007A03F8" w:rsidRDefault="007A03F8" w:rsidP="007A03F8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>А) определяется ставка НДС</w:t>
            </w:r>
          </w:p>
        </w:tc>
      </w:tr>
      <w:tr w:rsidR="007A03F8" w:rsidRPr="007A03F8" w14:paraId="41DD7B81" w14:textId="77777777" w:rsidTr="007A03F8">
        <w:tc>
          <w:tcPr>
            <w:tcW w:w="5070" w:type="dxa"/>
          </w:tcPr>
          <w:p w14:paraId="487293A8" w14:textId="77777777" w:rsidR="007A03F8" w:rsidRPr="007A03F8" w:rsidRDefault="007A03F8" w:rsidP="007A03F8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>2. На основе таможенной стоимости товара:</w:t>
            </w:r>
          </w:p>
        </w:tc>
        <w:tc>
          <w:tcPr>
            <w:tcW w:w="4501" w:type="dxa"/>
          </w:tcPr>
          <w:p w14:paraId="6E976A7F" w14:textId="77777777" w:rsidR="007A03F8" w:rsidRPr="007A03F8" w:rsidRDefault="007A03F8" w:rsidP="007A03F8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>Б) последовательно</w:t>
            </w:r>
          </w:p>
        </w:tc>
      </w:tr>
      <w:bookmarkEnd w:id="35"/>
      <w:tr w:rsidR="007A03F8" w:rsidRPr="007A03F8" w14:paraId="0A20FDDF" w14:textId="77777777" w:rsidTr="007A03F8">
        <w:trPr>
          <w:trHeight w:val="846"/>
        </w:trPr>
        <w:tc>
          <w:tcPr>
            <w:tcW w:w="5070" w:type="dxa"/>
          </w:tcPr>
          <w:p w14:paraId="68D7D6F5" w14:textId="77777777" w:rsidR="007A03F8" w:rsidRPr="007A03F8" w:rsidRDefault="007A03F8" w:rsidP="007A03F8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501" w:type="dxa"/>
          </w:tcPr>
          <w:p w14:paraId="3B5E5FB4" w14:textId="77777777" w:rsidR="007A03F8" w:rsidRPr="007A03F8" w:rsidRDefault="007A03F8" w:rsidP="007A03F8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>В) рассчитывается величина таможенной пошлины</w:t>
            </w:r>
          </w:p>
          <w:p w14:paraId="2E8A490B" w14:textId="77777777" w:rsidR="007A03F8" w:rsidRPr="007A03F8" w:rsidRDefault="007A03F8" w:rsidP="007A03F8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bookmarkEnd w:id="36"/>
    </w:tbl>
    <w:p w14:paraId="2EB80371" w14:textId="77777777" w:rsidR="007A03F8" w:rsidRPr="007A03F8" w:rsidRDefault="007A03F8" w:rsidP="007A03F8">
      <w:pPr>
        <w:spacing w:after="200"/>
        <w:jc w:val="both"/>
        <w:rPr>
          <w:rFonts w:eastAsiaTheme="minorHAnsi"/>
          <w:bCs/>
          <w:sz w:val="24"/>
          <w:szCs w:val="24"/>
          <w:lang w:eastAsia="en-US"/>
        </w:rPr>
      </w:pPr>
    </w:p>
    <w:p w14:paraId="6468DF10" w14:textId="77777777" w:rsidR="007A03F8" w:rsidRPr="007A03F8" w:rsidRDefault="007A03F8" w:rsidP="007A03F8">
      <w:pPr>
        <w:spacing w:after="200"/>
        <w:jc w:val="both"/>
        <w:rPr>
          <w:rFonts w:eastAsiaTheme="minorHAnsi"/>
          <w:bCs/>
          <w:sz w:val="24"/>
          <w:szCs w:val="24"/>
          <w:lang w:eastAsia="en-US"/>
        </w:rPr>
      </w:pPr>
      <w:bookmarkStart w:id="37" w:name="_Hlk137750633"/>
      <w:r w:rsidRPr="007A03F8">
        <w:rPr>
          <w:rFonts w:eastAsiaTheme="minorHAnsi"/>
          <w:bCs/>
          <w:sz w:val="24"/>
          <w:szCs w:val="24"/>
          <w:lang w:eastAsia="en-US"/>
        </w:rPr>
        <w:t>42. Установите соответствие</w:t>
      </w:r>
    </w:p>
    <w:bookmarkEnd w:id="37"/>
    <w:p w14:paraId="264260ED" w14:textId="77777777" w:rsidR="007A03F8" w:rsidRPr="007A03F8" w:rsidRDefault="007A03F8" w:rsidP="007A03F8">
      <w:pPr>
        <w:spacing w:after="200"/>
        <w:jc w:val="both"/>
        <w:rPr>
          <w:rFonts w:eastAsiaTheme="minorHAnsi"/>
          <w:bCs/>
          <w:sz w:val="24"/>
          <w:szCs w:val="24"/>
          <w:lang w:eastAsia="en-US"/>
        </w:rPr>
      </w:pPr>
      <w:r w:rsidRPr="007A03F8">
        <w:rPr>
          <w:rFonts w:eastAsiaTheme="minorHAnsi"/>
          <w:b/>
          <w:bCs/>
          <w:sz w:val="24"/>
          <w:szCs w:val="24"/>
          <w:lang w:eastAsia="en-US"/>
        </w:rPr>
        <w:t>( 1Б, 2А</w:t>
      </w:r>
      <w:r w:rsidRPr="007A03F8">
        <w:rPr>
          <w:rFonts w:eastAsiaTheme="minorHAnsi"/>
          <w:bCs/>
          <w:sz w:val="24"/>
          <w:szCs w:val="24"/>
          <w:lang w:eastAsia="en-US"/>
        </w:rPr>
        <w:t>)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7A03F8" w:rsidRPr="007A03F8" w14:paraId="519E92C7" w14:textId="77777777" w:rsidTr="007A03F8">
        <w:tc>
          <w:tcPr>
            <w:tcW w:w="5070" w:type="dxa"/>
          </w:tcPr>
          <w:p w14:paraId="5B8D1E17" w14:textId="77777777" w:rsidR="007A03F8" w:rsidRPr="007A03F8" w:rsidRDefault="007A03F8" w:rsidP="007A03F8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bookmarkStart w:id="38" w:name="_Hlk137750662"/>
            <w:bookmarkStart w:id="39" w:name="_Hlk137750679"/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>1. В состав Таможенного союза наряду с Российской Федерацией входят</w:t>
            </w:r>
          </w:p>
        </w:tc>
        <w:tc>
          <w:tcPr>
            <w:tcW w:w="4501" w:type="dxa"/>
          </w:tcPr>
          <w:p w14:paraId="4FC848D2" w14:textId="77777777" w:rsidR="007A03F8" w:rsidRPr="007A03F8" w:rsidRDefault="007A03F8" w:rsidP="007A03F8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>А) таможенными органами</w:t>
            </w:r>
          </w:p>
        </w:tc>
      </w:tr>
      <w:tr w:rsidR="007A03F8" w:rsidRPr="007A03F8" w14:paraId="2FF578F5" w14:textId="77777777" w:rsidTr="007A03F8">
        <w:tc>
          <w:tcPr>
            <w:tcW w:w="5070" w:type="dxa"/>
          </w:tcPr>
          <w:p w14:paraId="4B71CB1D" w14:textId="77777777" w:rsidR="007A03F8" w:rsidRPr="007A03F8" w:rsidRDefault="007A03F8" w:rsidP="007A03F8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>2. Таможенная стоимость товара проверяется</w:t>
            </w:r>
          </w:p>
        </w:tc>
        <w:tc>
          <w:tcPr>
            <w:tcW w:w="4501" w:type="dxa"/>
          </w:tcPr>
          <w:p w14:paraId="6789E3CF" w14:textId="77777777" w:rsidR="007A03F8" w:rsidRPr="007A03F8" w:rsidRDefault="007A03F8" w:rsidP="007A03F8">
            <w:pPr>
              <w:jc w:val="both"/>
              <w:rPr>
                <w:sz w:val="24"/>
                <w:szCs w:val="24"/>
              </w:rPr>
            </w:pPr>
            <w:r w:rsidRPr="007A03F8">
              <w:rPr>
                <w:sz w:val="24"/>
                <w:szCs w:val="24"/>
              </w:rPr>
              <w:t xml:space="preserve">Б) </w:t>
            </w:r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>Белоруссия и Казахстан</w:t>
            </w:r>
            <w:r w:rsidRPr="007A03F8">
              <w:rPr>
                <w:sz w:val="24"/>
                <w:szCs w:val="24"/>
              </w:rPr>
              <w:t xml:space="preserve"> </w:t>
            </w:r>
          </w:p>
        </w:tc>
      </w:tr>
      <w:bookmarkEnd w:id="38"/>
      <w:tr w:rsidR="007A03F8" w:rsidRPr="007A03F8" w14:paraId="5457B85C" w14:textId="77777777" w:rsidTr="007A03F8">
        <w:trPr>
          <w:trHeight w:val="846"/>
        </w:trPr>
        <w:tc>
          <w:tcPr>
            <w:tcW w:w="5070" w:type="dxa"/>
          </w:tcPr>
          <w:p w14:paraId="772E1309" w14:textId="77777777" w:rsidR="007A03F8" w:rsidRPr="007A03F8" w:rsidRDefault="007A03F8" w:rsidP="007A03F8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501" w:type="dxa"/>
          </w:tcPr>
          <w:p w14:paraId="3D9D3DC6" w14:textId="77777777" w:rsidR="007A03F8" w:rsidRPr="007A03F8" w:rsidRDefault="007A03F8" w:rsidP="007A03F8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>В</w:t>
            </w:r>
            <w:r w:rsidRPr="007A03F8">
              <w:rPr>
                <w:sz w:val="24"/>
                <w:szCs w:val="24"/>
              </w:rPr>
              <w:t>) Платежный баланс страны</w:t>
            </w:r>
          </w:p>
        </w:tc>
      </w:tr>
      <w:bookmarkEnd w:id="39"/>
    </w:tbl>
    <w:p w14:paraId="44487CAF" w14:textId="77777777" w:rsidR="007A03F8" w:rsidRPr="007A03F8" w:rsidRDefault="007A03F8" w:rsidP="007A03F8">
      <w:pPr>
        <w:spacing w:after="200"/>
        <w:jc w:val="both"/>
        <w:rPr>
          <w:rFonts w:eastAsiaTheme="minorHAnsi"/>
          <w:bCs/>
          <w:sz w:val="24"/>
          <w:szCs w:val="24"/>
          <w:lang w:eastAsia="en-US"/>
        </w:rPr>
      </w:pPr>
    </w:p>
    <w:p w14:paraId="2BE4288E" w14:textId="77777777" w:rsidR="007A03F8" w:rsidRPr="007A03F8" w:rsidRDefault="007A03F8" w:rsidP="007A03F8">
      <w:pPr>
        <w:spacing w:after="200"/>
        <w:jc w:val="both"/>
        <w:rPr>
          <w:rFonts w:eastAsiaTheme="minorHAnsi"/>
          <w:bCs/>
          <w:sz w:val="24"/>
          <w:szCs w:val="24"/>
          <w:lang w:eastAsia="en-US"/>
        </w:rPr>
      </w:pPr>
    </w:p>
    <w:p w14:paraId="6AF4A766" w14:textId="77777777" w:rsidR="007A03F8" w:rsidRPr="007A03F8" w:rsidRDefault="007A03F8" w:rsidP="007A03F8">
      <w:pPr>
        <w:spacing w:after="200"/>
        <w:jc w:val="both"/>
        <w:rPr>
          <w:rFonts w:eastAsiaTheme="minorHAnsi"/>
          <w:bCs/>
          <w:sz w:val="24"/>
          <w:szCs w:val="24"/>
          <w:lang w:eastAsia="en-US"/>
        </w:rPr>
      </w:pPr>
    </w:p>
    <w:p w14:paraId="46C6EFC3" w14:textId="77777777" w:rsidR="007A03F8" w:rsidRPr="007A03F8" w:rsidRDefault="007A03F8" w:rsidP="007A03F8">
      <w:pPr>
        <w:spacing w:after="200"/>
        <w:jc w:val="both"/>
        <w:rPr>
          <w:rFonts w:eastAsiaTheme="minorHAnsi"/>
          <w:bCs/>
          <w:sz w:val="24"/>
          <w:szCs w:val="24"/>
          <w:lang w:eastAsia="en-US"/>
        </w:rPr>
      </w:pPr>
      <w:bookmarkStart w:id="40" w:name="_Hlk137750701"/>
      <w:r w:rsidRPr="007A03F8">
        <w:rPr>
          <w:rFonts w:eastAsiaTheme="minorHAnsi"/>
          <w:bCs/>
          <w:sz w:val="24"/>
          <w:szCs w:val="24"/>
          <w:lang w:eastAsia="en-US"/>
        </w:rPr>
        <w:t>43. Установите соответствие</w:t>
      </w:r>
    </w:p>
    <w:bookmarkEnd w:id="40"/>
    <w:p w14:paraId="58E8E17B" w14:textId="77777777" w:rsidR="007A03F8" w:rsidRPr="007A03F8" w:rsidRDefault="007A03F8" w:rsidP="007A03F8">
      <w:pPr>
        <w:spacing w:after="200"/>
        <w:jc w:val="both"/>
        <w:rPr>
          <w:rFonts w:eastAsiaTheme="minorHAnsi"/>
          <w:sz w:val="24"/>
          <w:szCs w:val="24"/>
          <w:lang w:eastAsia="en-US"/>
        </w:rPr>
      </w:pPr>
      <w:r w:rsidRPr="007A03F8">
        <w:rPr>
          <w:rFonts w:eastAsiaTheme="minorHAnsi"/>
          <w:b/>
          <w:bCs/>
          <w:sz w:val="24"/>
          <w:szCs w:val="24"/>
          <w:lang w:eastAsia="en-US"/>
        </w:rPr>
        <w:t>( 1Б, 2В)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7A03F8" w:rsidRPr="007A03F8" w14:paraId="43E21CB8" w14:textId="77777777" w:rsidTr="007A03F8">
        <w:tc>
          <w:tcPr>
            <w:tcW w:w="5070" w:type="dxa"/>
          </w:tcPr>
          <w:p w14:paraId="791F1D1F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  <w:bookmarkStart w:id="41" w:name="_Hlk137750720"/>
            <w:bookmarkStart w:id="42" w:name="_Hlk137665069"/>
            <w:r w:rsidRPr="007A03F8">
              <w:rPr>
                <w:rFonts w:eastAsiaTheme="minorHAnsi"/>
                <w:sz w:val="24"/>
                <w:szCs w:val="24"/>
                <w:lang w:eastAsia="en-US"/>
              </w:rPr>
              <w:t>1. Объединение российских предпринимателей с целью лоббирования и защиты их интересов на всех уровнях – это</w:t>
            </w:r>
          </w:p>
        </w:tc>
        <w:tc>
          <w:tcPr>
            <w:tcW w:w="4501" w:type="dxa"/>
          </w:tcPr>
          <w:p w14:paraId="39AD2E9D" w14:textId="77777777" w:rsidR="007A03F8" w:rsidRPr="007A03F8" w:rsidRDefault="007A03F8" w:rsidP="007A03F8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А) министерство финансов Российской Федерации</w:t>
            </w:r>
          </w:p>
        </w:tc>
      </w:tr>
      <w:tr w:rsidR="007A03F8" w:rsidRPr="007A03F8" w14:paraId="27571DCB" w14:textId="77777777" w:rsidTr="007A03F8">
        <w:tc>
          <w:tcPr>
            <w:tcW w:w="5070" w:type="dxa"/>
          </w:tcPr>
          <w:p w14:paraId="547496F5" w14:textId="77777777" w:rsidR="007A03F8" w:rsidRPr="007A03F8" w:rsidRDefault="007A03F8" w:rsidP="007A03F8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>2. Нормативное регулирование внешнеэкономической деятельности внутри страны осуществляет</w:t>
            </w:r>
          </w:p>
        </w:tc>
        <w:tc>
          <w:tcPr>
            <w:tcW w:w="4501" w:type="dxa"/>
          </w:tcPr>
          <w:p w14:paraId="17D02639" w14:textId="77777777" w:rsidR="007A03F8" w:rsidRPr="007A03F8" w:rsidRDefault="007A03F8" w:rsidP="007A03F8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>Б)</w:t>
            </w:r>
            <w:r w:rsidRPr="007A03F8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 </w:t>
            </w: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торгово-промышленная палата Российской Федерации</w:t>
            </w:r>
          </w:p>
        </w:tc>
      </w:tr>
      <w:bookmarkEnd w:id="41"/>
      <w:tr w:rsidR="007A03F8" w:rsidRPr="007A03F8" w14:paraId="622FD02B" w14:textId="77777777" w:rsidTr="007A03F8">
        <w:trPr>
          <w:trHeight w:val="846"/>
        </w:trPr>
        <w:tc>
          <w:tcPr>
            <w:tcW w:w="5070" w:type="dxa"/>
          </w:tcPr>
          <w:p w14:paraId="541EBA5B" w14:textId="77777777" w:rsidR="007A03F8" w:rsidRPr="007A03F8" w:rsidRDefault="007A03F8" w:rsidP="007A03F8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501" w:type="dxa"/>
          </w:tcPr>
          <w:p w14:paraId="39E00515" w14:textId="77777777" w:rsidR="007A03F8" w:rsidRPr="007A03F8" w:rsidRDefault="007A03F8" w:rsidP="007A03F8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В) </w:t>
            </w:r>
            <w:r w:rsidRPr="007A03F8">
              <w:rPr>
                <w:rFonts w:ascii="Arial" w:eastAsiaTheme="minorHAnsi" w:hAnsi="Arial" w:cs="Arial"/>
                <w:b/>
                <w:bCs/>
                <w:color w:val="333333"/>
                <w:sz w:val="22"/>
                <w:szCs w:val="22"/>
                <w:shd w:val="clear" w:color="auto" w:fill="FFFFFF"/>
                <w:lang w:eastAsia="en-US"/>
              </w:rPr>
              <w:t>г</w:t>
            </w: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осударство</w:t>
            </w:r>
          </w:p>
        </w:tc>
      </w:tr>
      <w:bookmarkEnd w:id="42"/>
    </w:tbl>
    <w:p w14:paraId="5F51DDC8" w14:textId="77777777" w:rsidR="007A03F8" w:rsidRPr="007A03F8" w:rsidRDefault="007A03F8" w:rsidP="007A03F8">
      <w:pPr>
        <w:spacing w:after="200"/>
        <w:jc w:val="both"/>
        <w:rPr>
          <w:rFonts w:eastAsiaTheme="minorHAnsi"/>
          <w:bCs/>
          <w:sz w:val="24"/>
          <w:szCs w:val="24"/>
          <w:lang w:eastAsia="en-US"/>
        </w:rPr>
      </w:pPr>
    </w:p>
    <w:p w14:paraId="62B62B87" w14:textId="77777777" w:rsidR="007A03F8" w:rsidRPr="007A03F8" w:rsidRDefault="007A03F8" w:rsidP="007A03F8">
      <w:pPr>
        <w:spacing w:after="200"/>
        <w:jc w:val="both"/>
        <w:rPr>
          <w:rFonts w:eastAsiaTheme="minorHAnsi"/>
          <w:bCs/>
          <w:sz w:val="24"/>
          <w:szCs w:val="24"/>
          <w:lang w:eastAsia="en-US"/>
        </w:rPr>
      </w:pPr>
    </w:p>
    <w:p w14:paraId="01B0CD23" w14:textId="77777777" w:rsidR="007A03F8" w:rsidRPr="007A03F8" w:rsidRDefault="007A03F8" w:rsidP="007A03F8">
      <w:pPr>
        <w:spacing w:after="200"/>
        <w:jc w:val="both"/>
        <w:rPr>
          <w:rFonts w:eastAsiaTheme="minorHAnsi"/>
          <w:bCs/>
          <w:sz w:val="24"/>
          <w:szCs w:val="24"/>
          <w:lang w:eastAsia="en-US"/>
        </w:rPr>
      </w:pPr>
      <w:bookmarkStart w:id="43" w:name="_Hlk137750832"/>
      <w:bookmarkStart w:id="44" w:name="_Hlk137665243"/>
      <w:r w:rsidRPr="007A03F8">
        <w:rPr>
          <w:rFonts w:eastAsiaTheme="minorHAnsi"/>
          <w:bCs/>
          <w:sz w:val="24"/>
          <w:szCs w:val="24"/>
          <w:lang w:eastAsia="en-US"/>
        </w:rPr>
        <w:t>44. Установите соответствие</w:t>
      </w:r>
    </w:p>
    <w:bookmarkEnd w:id="43"/>
    <w:p w14:paraId="76BA6B30" w14:textId="77777777" w:rsidR="007A03F8" w:rsidRPr="007A03F8" w:rsidRDefault="007A03F8" w:rsidP="007A03F8">
      <w:pPr>
        <w:spacing w:after="200"/>
        <w:jc w:val="both"/>
        <w:rPr>
          <w:rFonts w:eastAsiaTheme="minorHAnsi"/>
          <w:b/>
          <w:sz w:val="24"/>
          <w:szCs w:val="24"/>
          <w:lang w:eastAsia="en-US"/>
        </w:rPr>
      </w:pPr>
      <w:r w:rsidRPr="007A03F8">
        <w:rPr>
          <w:rFonts w:eastAsiaTheme="minorHAnsi"/>
          <w:b/>
          <w:bCs/>
          <w:sz w:val="24"/>
          <w:szCs w:val="24"/>
          <w:lang w:eastAsia="en-US"/>
        </w:rPr>
        <w:t>( 1В</w:t>
      </w:r>
      <w:r w:rsidRPr="007A03F8">
        <w:rPr>
          <w:rFonts w:eastAsiaTheme="minorHAnsi"/>
          <w:bCs/>
          <w:sz w:val="24"/>
          <w:szCs w:val="24"/>
          <w:lang w:eastAsia="en-US"/>
        </w:rPr>
        <w:t xml:space="preserve">, </w:t>
      </w:r>
      <w:r w:rsidRPr="007A03F8">
        <w:rPr>
          <w:rFonts w:eastAsiaTheme="minorHAnsi"/>
          <w:b/>
          <w:sz w:val="24"/>
          <w:szCs w:val="24"/>
          <w:lang w:eastAsia="en-US"/>
        </w:rPr>
        <w:t>2А)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7A03F8" w:rsidRPr="007A03F8" w14:paraId="7467F3B9" w14:textId="77777777" w:rsidTr="007A03F8">
        <w:tc>
          <w:tcPr>
            <w:tcW w:w="5070" w:type="dxa"/>
          </w:tcPr>
          <w:p w14:paraId="68AF0879" w14:textId="77777777" w:rsidR="007A03F8" w:rsidRPr="007A03F8" w:rsidRDefault="007A03F8" w:rsidP="007A03F8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bookmarkStart w:id="45" w:name="_Hlk137663793"/>
            <w:bookmarkStart w:id="46" w:name="_Hlk137663804"/>
            <w:bookmarkEnd w:id="44"/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>1 Контроль и надзор за соблюдением таможенного законодательства Таможенного союза, законодательства Российской Федерации о таможенном деле выполняет</w:t>
            </w:r>
          </w:p>
        </w:tc>
        <w:tc>
          <w:tcPr>
            <w:tcW w:w="4501" w:type="dxa"/>
          </w:tcPr>
          <w:p w14:paraId="1DE4FA6D" w14:textId="77777777" w:rsidR="007A03F8" w:rsidRPr="007A03F8" w:rsidRDefault="007A03F8" w:rsidP="007A03F8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>А) Хозяйствующие субъекты</w:t>
            </w:r>
          </w:p>
        </w:tc>
      </w:tr>
      <w:tr w:rsidR="007A03F8" w:rsidRPr="007A03F8" w14:paraId="711A4D8D" w14:textId="77777777" w:rsidTr="007A03F8">
        <w:tc>
          <w:tcPr>
            <w:tcW w:w="5070" w:type="dxa"/>
          </w:tcPr>
          <w:p w14:paraId="52FDEF06" w14:textId="77777777" w:rsidR="007A03F8" w:rsidRPr="007A03F8" w:rsidRDefault="007A03F8" w:rsidP="007A03F8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>2. Самой многочисленной группой участников внешнеэкономической деятельности являются</w:t>
            </w:r>
          </w:p>
        </w:tc>
        <w:tc>
          <w:tcPr>
            <w:tcW w:w="4501" w:type="dxa"/>
          </w:tcPr>
          <w:p w14:paraId="72C7ABE4" w14:textId="77777777" w:rsidR="007A03F8" w:rsidRPr="007A03F8" w:rsidRDefault="007A03F8" w:rsidP="007A03F8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>Б)</w:t>
            </w:r>
            <w:r w:rsidRPr="007A03F8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 </w:t>
            </w:r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>Овердрафт и контокоррент</w:t>
            </w:r>
          </w:p>
        </w:tc>
      </w:tr>
      <w:bookmarkEnd w:id="45"/>
      <w:tr w:rsidR="007A03F8" w:rsidRPr="007A03F8" w14:paraId="71B15AF0" w14:textId="77777777" w:rsidTr="007A03F8">
        <w:trPr>
          <w:trHeight w:val="846"/>
        </w:trPr>
        <w:tc>
          <w:tcPr>
            <w:tcW w:w="5070" w:type="dxa"/>
          </w:tcPr>
          <w:p w14:paraId="191E00A7" w14:textId="77777777" w:rsidR="007A03F8" w:rsidRPr="007A03F8" w:rsidRDefault="007A03F8" w:rsidP="007A03F8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501" w:type="dxa"/>
          </w:tcPr>
          <w:p w14:paraId="2F0BC5D5" w14:textId="77777777" w:rsidR="007A03F8" w:rsidRPr="007A03F8" w:rsidRDefault="007A03F8" w:rsidP="007A03F8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>В) Федеральная таможенная служба</w:t>
            </w:r>
          </w:p>
        </w:tc>
      </w:tr>
      <w:bookmarkEnd w:id="46"/>
    </w:tbl>
    <w:p w14:paraId="3BFA8BDE" w14:textId="77777777" w:rsidR="007A03F8" w:rsidRPr="007A03F8" w:rsidRDefault="007A03F8" w:rsidP="007A03F8">
      <w:pPr>
        <w:spacing w:after="200"/>
        <w:jc w:val="both"/>
        <w:rPr>
          <w:rFonts w:eastAsiaTheme="minorHAnsi"/>
          <w:bCs/>
          <w:sz w:val="24"/>
          <w:szCs w:val="24"/>
          <w:lang w:eastAsia="en-US"/>
        </w:rPr>
      </w:pPr>
    </w:p>
    <w:p w14:paraId="15D4A608" w14:textId="77777777" w:rsidR="007A03F8" w:rsidRPr="007A03F8" w:rsidRDefault="007A03F8" w:rsidP="007A03F8">
      <w:pPr>
        <w:spacing w:after="200"/>
        <w:jc w:val="both"/>
        <w:rPr>
          <w:rFonts w:eastAsiaTheme="minorHAnsi"/>
          <w:bCs/>
          <w:sz w:val="24"/>
          <w:szCs w:val="24"/>
          <w:lang w:eastAsia="en-US"/>
        </w:rPr>
      </w:pPr>
    </w:p>
    <w:p w14:paraId="19F24757" w14:textId="77777777" w:rsidR="007A03F8" w:rsidRPr="007A03F8" w:rsidRDefault="007A03F8" w:rsidP="007A03F8">
      <w:pPr>
        <w:spacing w:after="200"/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7A03F8">
        <w:rPr>
          <w:rFonts w:eastAsiaTheme="minorHAnsi"/>
          <w:b/>
          <w:bCs/>
          <w:sz w:val="24"/>
          <w:szCs w:val="24"/>
          <w:lang w:eastAsia="en-US"/>
        </w:rPr>
        <w:t>Сложные ( 3 уровень)</w:t>
      </w:r>
    </w:p>
    <w:p w14:paraId="7EA7A48D" w14:textId="77777777" w:rsidR="007A03F8" w:rsidRPr="007A03F8" w:rsidRDefault="007A03F8" w:rsidP="007A03F8">
      <w:pPr>
        <w:spacing w:after="200"/>
        <w:jc w:val="both"/>
        <w:rPr>
          <w:rFonts w:eastAsiaTheme="minorHAnsi"/>
          <w:b/>
          <w:bCs/>
          <w:sz w:val="24"/>
          <w:szCs w:val="24"/>
          <w:lang w:eastAsia="en-US"/>
        </w:rPr>
      </w:pPr>
    </w:p>
    <w:p w14:paraId="0060AE29" w14:textId="77777777" w:rsidR="007A03F8" w:rsidRPr="007A03F8" w:rsidRDefault="007A03F8" w:rsidP="007A03F8">
      <w:pPr>
        <w:spacing w:after="200"/>
        <w:jc w:val="both"/>
        <w:rPr>
          <w:rFonts w:eastAsiaTheme="minorHAnsi"/>
          <w:bCs/>
          <w:sz w:val="24"/>
          <w:szCs w:val="24"/>
          <w:lang w:eastAsia="en-US"/>
        </w:rPr>
      </w:pPr>
      <w:bookmarkStart w:id="47" w:name="_Hlk137751090"/>
      <w:bookmarkStart w:id="48" w:name="_Hlk137665296"/>
      <w:r w:rsidRPr="007A03F8">
        <w:rPr>
          <w:rFonts w:eastAsiaTheme="minorHAnsi"/>
          <w:bCs/>
          <w:sz w:val="24"/>
          <w:szCs w:val="24"/>
          <w:lang w:eastAsia="en-US"/>
        </w:rPr>
        <w:t>45. Установите соответствие</w:t>
      </w:r>
    </w:p>
    <w:bookmarkEnd w:id="47"/>
    <w:p w14:paraId="180614F7" w14:textId="77777777" w:rsidR="007A03F8" w:rsidRPr="007A03F8" w:rsidRDefault="007A03F8" w:rsidP="007A03F8">
      <w:pPr>
        <w:spacing w:after="200"/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7A03F8">
        <w:rPr>
          <w:rFonts w:eastAsiaTheme="minorHAnsi"/>
          <w:b/>
          <w:bCs/>
          <w:sz w:val="24"/>
          <w:szCs w:val="24"/>
          <w:lang w:eastAsia="en-US"/>
        </w:rPr>
        <w:t>( 1А, 2Б)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635"/>
      </w:tblGrid>
      <w:tr w:rsidR="007A03F8" w:rsidRPr="007A03F8" w14:paraId="7A357C84" w14:textId="77777777" w:rsidTr="007A03F8">
        <w:tc>
          <w:tcPr>
            <w:tcW w:w="3936" w:type="dxa"/>
          </w:tcPr>
          <w:p w14:paraId="3C5F18CE" w14:textId="77777777" w:rsidR="007A03F8" w:rsidRPr="007A03F8" w:rsidRDefault="007A03F8" w:rsidP="007A03F8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bookmarkStart w:id="49" w:name="_Hlk137665335"/>
            <w:bookmarkStart w:id="50" w:name="_Hlk137665356"/>
            <w:bookmarkEnd w:id="48"/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>1.</w:t>
            </w:r>
            <w:r w:rsidRPr="007A03F8">
              <w:rPr>
                <w:rFonts w:asciiTheme="minorHAnsi" w:eastAsiaTheme="minorHAnsi" w:hAnsiTheme="minorHAnsi" w:cstheme="minorBidi"/>
                <w:color w:val="000000"/>
                <w:sz w:val="27"/>
                <w:szCs w:val="27"/>
                <w:lang w:eastAsia="en-US"/>
              </w:rPr>
              <w:t xml:space="preserve"> </w:t>
            </w:r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>Вывоз ранее ввезенного товара представляет собой</w:t>
            </w:r>
          </w:p>
        </w:tc>
        <w:tc>
          <w:tcPr>
            <w:tcW w:w="5635" w:type="dxa"/>
          </w:tcPr>
          <w:p w14:paraId="27476D36" w14:textId="77777777" w:rsidR="007A03F8" w:rsidRPr="007A03F8" w:rsidRDefault="007A03F8" w:rsidP="007A03F8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>А) реэкспорт.</w:t>
            </w:r>
          </w:p>
        </w:tc>
      </w:tr>
      <w:tr w:rsidR="007A03F8" w:rsidRPr="007A03F8" w14:paraId="4261123F" w14:textId="77777777" w:rsidTr="007A03F8">
        <w:tc>
          <w:tcPr>
            <w:tcW w:w="3936" w:type="dxa"/>
          </w:tcPr>
          <w:p w14:paraId="70F6D43A" w14:textId="77777777" w:rsidR="007A03F8" w:rsidRPr="007A03F8" w:rsidRDefault="007A03F8" w:rsidP="007A03F8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>2. Импорт услуг на территорию Российской Федерации представляет собой оказание услуги</w:t>
            </w:r>
            <w:r w:rsidRPr="007A03F8">
              <w:rPr>
                <w:rFonts w:asciiTheme="minorHAnsi" w:eastAsiaTheme="minorHAnsi" w:hAnsiTheme="minorHAnsi" w:cstheme="minorBidi"/>
                <w:color w:val="000000"/>
                <w:sz w:val="27"/>
                <w:szCs w:val="27"/>
                <w:lang w:eastAsia="en-US"/>
              </w:rPr>
              <w:t> </w:t>
            </w:r>
          </w:p>
        </w:tc>
        <w:tc>
          <w:tcPr>
            <w:tcW w:w="5635" w:type="dxa"/>
          </w:tcPr>
          <w:p w14:paraId="4838B413" w14:textId="77777777" w:rsidR="007A03F8" w:rsidRPr="007A03F8" w:rsidRDefault="007A03F8" w:rsidP="007A03F8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>Б) нерезидентом РФ резиденту РФ</w:t>
            </w:r>
          </w:p>
        </w:tc>
      </w:tr>
      <w:bookmarkEnd w:id="49"/>
      <w:tr w:rsidR="007A03F8" w:rsidRPr="007A03F8" w14:paraId="5ACBD7AD" w14:textId="77777777" w:rsidTr="007A03F8">
        <w:trPr>
          <w:trHeight w:val="846"/>
        </w:trPr>
        <w:tc>
          <w:tcPr>
            <w:tcW w:w="3936" w:type="dxa"/>
          </w:tcPr>
          <w:p w14:paraId="2105D075" w14:textId="77777777" w:rsidR="007A03F8" w:rsidRPr="007A03F8" w:rsidRDefault="007A03F8" w:rsidP="007A03F8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635" w:type="dxa"/>
          </w:tcPr>
          <w:p w14:paraId="771ADC9C" w14:textId="77777777" w:rsidR="007A03F8" w:rsidRPr="007A03F8" w:rsidRDefault="007A03F8" w:rsidP="007A03F8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>В) удержание состояния неопределенности.</w:t>
            </w:r>
          </w:p>
          <w:p w14:paraId="5C8E5125" w14:textId="77777777" w:rsidR="007A03F8" w:rsidRPr="007A03F8" w:rsidRDefault="007A03F8" w:rsidP="007A03F8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bookmarkEnd w:id="50"/>
    </w:tbl>
    <w:p w14:paraId="591DDC84" w14:textId="77777777" w:rsidR="007A03F8" w:rsidRPr="007A03F8" w:rsidRDefault="007A03F8" w:rsidP="007A03F8">
      <w:pPr>
        <w:spacing w:after="200"/>
        <w:jc w:val="both"/>
        <w:rPr>
          <w:rFonts w:eastAsiaTheme="minorHAnsi"/>
          <w:bCs/>
          <w:sz w:val="24"/>
          <w:szCs w:val="24"/>
          <w:lang w:eastAsia="en-US"/>
        </w:rPr>
      </w:pPr>
    </w:p>
    <w:p w14:paraId="69A19788" w14:textId="77777777" w:rsidR="007A03F8" w:rsidRPr="007A03F8" w:rsidRDefault="007A03F8" w:rsidP="007A03F8">
      <w:pPr>
        <w:spacing w:after="200"/>
        <w:jc w:val="both"/>
        <w:rPr>
          <w:rFonts w:eastAsiaTheme="minorHAnsi"/>
          <w:b/>
          <w:bCs/>
          <w:sz w:val="24"/>
          <w:szCs w:val="24"/>
          <w:lang w:eastAsia="en-US"/>
        </w:rPr>
      </w:pPr>
    </w:p>
    <w:p w14:paraId="773F259A" w14:textId="77777777" w:rsidR="007A03F8" w:rsidRPr="007A03F8" w:rsidRDefault="007A03F8" w:rsidP="007A03F8">
      <w:pPr>
        <w:spacing w:after="200"/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7A03F8">
        <w:rPr>
          <w:rFonts w:eastAsiaTheme="minorHAnsi"/>
          <w:b/>
          <w:bCs/>
          <w:sz w:val="24"/>
          <w:szCs w:val="24"/>
          <w:lang w:eastAsia="en-US"/>
        </w:rPr>
        <w:t>Задания открытого типа</w:t>
      </w:r>
    </w:p>
    <w:p w14:paraId="4C92860C" w14:textId="77777777" w:rsidR="007A03F8" w:rsidRPr="007A03F8" w:rsidRDefault="007A03F8" w:rsidP="007A03F8">
      <w:pPr>
        <w:spacing w:after="200"/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7A03F8">
        <w:rPr>
          <w:rFonts w:eastAsiaTheme="minorHAnsi"/>
          <w:b/>
          <w:bCs/>
          <w:sz w:val="24"/>
          <w:szCs w:val="24"/>
          <w:lang w:eastAsia="en-US"/>
        </w:rPr>
        <w:t>Вопросы на дополнение</w:t>
      </w:r>
    </w:p>
    <w:p w14:paraId="2C2D5300" w14:textId="77777777" w:rsidR="007A03F8" w:rsidRPr="007A03F8" w:rsidRDefault="007A03F8" w:rsidP="007A03F8">
      <w:pPr>
        <w:spacing w:after="200"/>
        <w:jc w:val="both"/>
        <w:rPr>
          <w:rFonts w:eastAsiaTheme="minorHAnsi"/>
          <w:bCs/>
          <w:i/>
          <w:sz w:val="24"/>
          <w:szCs w:val="24"/>
          <w:lang w:eastAsia="en-US"/>
        </w:rPr>
      </w:pPr>
      <w:r w:rsidRPr="007A03F8">
        <w:rPr>
          <w:rFonts w:eastAsiaTheme="minorHAnsi"/>
          <w:bCs/>
          <w:i/>
          <w:sz w:val="24"/>
          <w:szCs w:val="24"/>
          <w:lang w:eastAsia="en-US"/>
        </w:rPr>
        <w:t>Напишите пропущенное слово</w:t>
      </w:r>
    </w:p>
    <w:p w14:paraId="61D5FC44" w14:textId="77777777" w:rsidR="007A03F8" w:rsidRPr="007A03F8" w:rsidRDefault="007A03F8" w:rsidP="007A03F8">
      <w:pPr>
        <w:spacing w:after="200"/>
        <w:jc w:val="both"/>
        <w:rPr>
          <w:rFonts w:asciiTheme="minorHAnsi" w:hAnsiTheme="minorHAnsi" w:cstheme="minorBidi"/>
          <w:color w:val="000000"/>
          <w:sz w:val="22"/>
          <w:szCs w:val="22"/>
          <w:shd w:val="clear" w:color="auto" w:fill="FFFFFF"/>
        </w:rPr>
      </w:pPr>
      <w:r w:rsidRPr="007A03F8">
        <w:rPr>
          <w:rFonts w:asciiTheme="minorHAnsi" w:hAnsiTheme="minorHAnsi" w:cstheme="minorBidi"/>
          <w:color w:val="000000"/>
          <w:sz w:val="22"/>
          <w:szCs w:val="22"/>
          <w:shd w:val="clear" w:color="auto" w:fill="FFFFFF"/>
        </w:rPr>
        <w:t>Простые (1 уровень)</w:t>
      </w:r>
    </w:p>
    <w:p w14:paraId="693BB1AA" w14:textId="4AE35E99" w:rsidR="007A03F8" w:rsidRPr="007A03F8" w:rsidRDefault="007A03F8" w:rsidP="007A03F8">
      <w:pPr>
        <w:shd w:val="clear" w:color="auto" w:fill="FFFFFF"/>
        <w:spacing w:after="100" w:afterAutospacing="1"/>
        <w:rPr>
          <w:b/>
          <w:bCs/>
          <w:color w:val="000000"/>
          <w:sz w:val="24"/>
          <w:szCs w:val="24"/>
          <w:shd w:val="clear" w:color="auto" w:fill="FFFFFF"/>
        </w:rPr>
      </w:pPr>
      <w:r w:rsidRPr="007A03F8">
        <w:rPr>
          <w:color w:val="000000"/>
          <w:sz w:val="24"/>
          <w:szCs w:val="24"/>
          <w:shd w:val="clear" w:color="auto" w:fill="FFFFFF"/>
        </w:rPr>
        <w:t>46</w:t>
      </w:r>
      <w:r w:rsidRPr="007A03F8">
        <w:rPr>
          <w:b/>
          <w:bCs/>
          <w:color w:val="000000"/>
          <w:sz w:val="24"/>
          <w:szCs w:val="24"/>
          <w:shd w:val="clear" w:color="auto" w:fill="FFFFFF"/>
        </w:rPr>
        <w:t xml:space="preserve">. </w:t>
      </w:r>
      <w:r w:rsidRPr="007A03F8">
        <w:rPr>
          <w:color w:val="000000"/>
          <w:sz w:val="24"/>
          <w:szCs w:val="24"/>
          <w:shd w:val="clear" w:color="auto" w:fill="FFFFFF"/>
        </w:rPr>
        <w:t>Последняя редакция международных правил ИНКОТЕРМС была сделана в году</w:t>
      </w:r>
      <w:r w:rsidRPr="00D809E8">
        <w:rPr>
          <w:b/>
          <w:bCs/>
          <w:color w:val="000000"/>
          <w:sz w:val="24"/>
          <w:szCs w:val="24"/>
          <w:shd w:val="clear" w:color="auto" w:fill="FFFFFF"/>
        </w:rPr>
        <w:t>____________</w:t>
      </w:r>
      <w:r w:rsidR="00D809E8">
        <w:rPr>
          <w:b/>
          <w:bCs/>
          <w:color w:val="000000"/>
          <w:sz w:val="24"/>
          <w:szCs w:val="24"/>
          <w:shd w:val="clear" w:color="auto" w:fill="FFFFFF"/>
        </w:rPr>
        <w:t xml:space="preserve">   </w:t>
      </w:r>
      <w:r w:rsidRPr="00D809E8">
        <w:rPr>
          <w:b/>
          <w:bCs/>
          <w:color w:val="000000"/>
          <w:sz w:val="24"/>
          <w:szCs w:val="24"/>
          <w:shd w:val="clear" w:color="auto" w:fill="FFFFFF"/>
        </w:rPr>
        <w:t>(</w:t>
      </w:r>
      <w:r w:rsidR="00D809E8" w:rsidRPr="00D809E8">
        <w:rPr>
          <w:b/>
          <w:bCs/>
          <w:color w:val="000000"/>
          <w:sz w:val="24"/>
          <w:szCs w:val="24"/>
          <w:shd w:val="clear" w:color="auto" w:fill="FFFFFF"/>
        </w:rPr>
        <w:t>2020 году (издание ICC № 723).</w:t>
      </w:r>
      <w:r w:rsidRPr="007A03F8">
        <w:rPr>
          <w:b/>
          <w:bCs/>
          <w:color w:val="000000"/>
          <w:sz w:val="24"/>
          <w:szCs w:val="24"/>
          <w:shd w:val="clear" w:color="auto" w:fill="FFFFFF"/>
        </w:rPr>
        <w:t>)</w:t>
      </w:r>
    </w:p>
    <w:p w14:paraId="321BB55A" w14:textId="024EA24A" w:rsidR="007A03F8" w:rsidRPr="00D809E8" w:rsidRDefault="00D809E8" w:rsidP="007A03F8">
      <w:pPr>
        <w:shd w:val="clear" w:color="auto" w:fill="FFFFFF" w:themeFill="background1"/>
        <w:jc w:val="both"/>
        <w:textAlignment w:val="baseline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47. </w:t>
      </w:r>
      <w:r w:rsidRPr="00D809E8">
        <w:rPr>
          <w:color w:val="000000"/>
          <w:sz w:val="24"/>
          <w:szCs w:val="24"/>
        </w:rPr>
        <w:t>Назовите меру, которая применяется против субсидиарного импорта в РФ</w:t>
      </w:r>
      <w:r>
        <w:rPr>
          <w:color w:val="000000"/>
          <w:sz w:val="24"/>
          <w:szCs w:val="24"/>
        </w:rPr>
        <w:t>________________________ (</w:t>
      </w:r>
      <w:r w:rsidRPr="00D809E8">
        <w:rPr>
          <w:b/>
          <w:bCs/>
          <w:color w:val="000000"/>
          <w:sz w:val="24"/>
          <w:szCs w:val="24"/>
          <w:shd w:val="clear" w:color="auto" w:fill="FFFFFF"/>
        </w:rPr>
        <w:t>Компенсационная пошлина</w:t>
      </w:r>
      <w:r>
        <w:rPr>
          <w:rFonts w:ascii="Open Sans" w:hAnsi="Open Sans" w:cs="Open Sans"/>
          <w:color w:val="212529"/>
          <w:shd w:val="clear" w:color="auto" w:fill="FFFFFF"/>
        </w:rPr>
        <w:t>)</w:t>
      </w:r>
    </w:p>
    <w:p w14:paraId="26C6D1E6" w14:textId="77777777" w:rsidR="00D809E8" w:rsidRPr="00D809E8" w:rsidRDefault="00D809E8" w:rsidP="007A03F8">
      <w:pPr>
        <w:shd w:val="clear" w:color="auto" w:fill="FFFFFF" w:themeFill="background1"/>
        <w:jc w:val="both"/>
        <w:textAlignment w:val="baseline"/>
        <w:rPr>
          <w:color w:val="000000"/>
          <w:sz w:val="24"/>
          <w:szCs w:val="24"/>
          <w:shd w:val="clear" w:color="auto" w:fill="FFFFFF"/>
        </w:rPr>
      </w:pPr>
    </w:p>
    <w:p w14:paraId="6C091B6E" w14:textId="77777777" w:rsidR="007A03F8" w:rsidRPr="007A03F8" w:rsidRDefault="007A03F8" w:rsidP="007A03F8">
      <w:pPr>
        <w:jc w:val="both"/>
        <w:textAlignment w:val="baseline"/>
        <w:rPr>
          <w:b/>
          <w:bCs/>
          <w:color w:val="000000"/>
          <w:sz w:val="24"/>
          <w:szCs w:val="24"/>
          <w:shd w:val="clear" w:color="auto" w:fill="FFFFFF"/>
        </w:rPr>
      </w:pPr>
      <w:r w:rsidRPr="007A03F8">
        <w:rPr>
          <w:color w:val="000000"/>
          <w:sz w:val="24"/>
          <w:szCs w:val="24"/>
          <w:shd w:val="clear" w:color="auto" w:fill="FFFFFF"/>
        </w:rPr>
        <w:t>48.</w:t>
      </w:r>
      <w:r w:rsidRPr="007A03F8">
        <w:rPr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Pr="007A03F8">
        <w:rPr>
          <w:color w:val="000000"/>
          <w:sz w:val="24"/>
          <w:szCs w:val="24"/>
          <w:shd w:val="clear" w:color="auto" w:fill="FFFFFF"/>
        </w:rPr>
        <w:t>Контракты, заключаемые на срок 3-5 лет – это … контракты_____________(</w:t>
      </w:r>
      <w:r w:rsidRPr="007A03F8">
        <w:rPr>
          <w:b/>
          <w:bCs/>
          <w:color w:val="000000"/>
          <w:sz w:val="24"/>
          <w:szCs w:val="24"/>
        </w:rPr>
        <w:t>Долгосрочные)</w:t>
      </w:r>
    </w:p>
    <w:p w14:paraId="346E2DB8" w14:textId="77777777" w:rsidR="007A03F8" w:rsidRPr="007A03F8" w:rsidRDefault="007A03F8" w:rsidP="007A03F8">
      <w:pPr>
        <w:jc w:val="both"/>
        <w:textAlignment w:val="baseline"/>
        <w:rPr>
          <w:rFonts w:ascii="Open Sans" w:hAnsi="Open Sans" w:cs="Open Sans"/>
          <w:b/>
          <w:bCs/>
          <w:color w:val="212529"/>
          <w:sz w:val="24"/>
          <w:szCs w:val="24"/>
          <w:shd w:val="clear" w:color="auto" w:fill="FFFFFF"/>
        </w:rPr>
      </w:pPr>
    </w:p>
    <w:p w14:paraId="01DCAEE9" w14:textId="77777777" w:rsidR="007A03F8" w:rsidRPr="007A03F8" w:rsidRDefault="007A03F8" w:rsidP="007A03F8">
      <w:pPr>
        <w:shd w:val="clear" w:color="auto" w:fill="FFFFFF"/>
        <w:spacing w:after="100" w:afterAutospacing="1"/>
        <w:rPr>
          <w:b/>
          <w:bCs/>
          <w:color w:val="000000"/>
          <w:sz w:val="24"/>
          <w:szCs w:val="24"/>
          <w:shd w:val="clear" w:color="auto" w:fill="FFFFFF"/>
        </w:rPr>
      </w:pPr>
      <w:r w:rsidRPr="007A03F8">
        <w:rPr>
          <w:color w:val="000000"/>
          <w:sz w:val="24"/>
          <w:szCs w:val="24"/>
          <w:shd w:val="clear" w:color="auto" w:fill="FFFFFF"/>
        </w:rPr>
        <w:t>49. Косвенный метод работы во внешнеторговой деятельности связан с _____________</w:t>
      </w:r>
      <w:r w:rsidRPr="007A03F8">
        <w:rPr>
          <w:b/>
          <w:bCs/>
          <w:color w:val="000000"/>
          <w:sz w:val="24"/>
          <w:szCs w:val="24"/>
          <w:shd w:val="clear" w:color="auto" w:fill="FFFFFF"/>
        </w:rPr>
        <w:t>(Посредничеством)</w:t>
      </w:r>
    </w:p>
    <w:p w14:paraId="0A2EC391" w14:textId="77777777" w:rsidR="007A03F8" w:rsidRPr="007A03F8" w:rsidRDefault="007A03F8" w:rsidP="007A03F8">
      <w:pPr>
        <w:jc w:val="both"/>
        <w:textAlignment w:val="baseline"/>
        <w:rPr>
          <w:b/>
          <w:bCs/>
          <w:sz w:val="24"/>
          <w:szCs w:val="24"/>
        </w:rPr>
      </w:pPr>
    </w:p>
    <w:p w14:paraId="3F113784" w14:textId="77777777" w:rsidR="007A03F8" w:rsidRPr="007A03F8" w:rsidRDefault="007A03F8" w:rsidP="007A03F8">
      <w:pPr>
        <w:jc w:val="both"/>
        <w:textAlignment w:val="baseline"/>
        <w:rPr>
          <w:color w:val="000000"/>
          <w:sz w:val="24"/>
          <w:szCs w:val="24"/>
          <w:shd w:val="clear" w:color="auto" w:fill="FFFFFF"/>
        </w:rPr>
      </w:pPr>
      <w:r w:rsidRPr="007A03F8">
        <w:rPr>
          <w:bCs/>
          <w:sz w:val="24"/>
          <w:szCs w:val="24"/>
        </w:rPr>
        <w:t xml:space="preserve">50. </w:t>
      </w:r>
      <w:r w:rsidRPr="007A03F8">
        <w:rPr>
          <w:b/>
          <w:bCs/>
          <w:color w:val="000000"/>
          <w:sz w:val="24"/>
          <w:szCs w:val="24"/>
          <w:shd w:val="clear" w:color="auto" w:fill="FFFFFF"/>
        </w:rPr>
        <w:t> </w:t>
      </w:r>
      <w:r w:rsidRPr="007A03F8">
        <w:rPr>
          <w:color w:val="000000"/>
          <w:sz w:val="27"/>
          <w:szCs w:val="27"/>
        </w:rPr>
        <w:t>Вывоз ранее ввезенного товара представляет собой_____________(</w:t>
      </w:r>
      <w:r w:rsidRPr="007A03F8">
        <w:rPr>
          <w:b/>
          <w:bCs/>
          <w:color w:val="000000"/>
          <w:sz w:val="27"/>
          <w:szCs w:val="27"/>
        </w:rPr>
        <w:t>реэкспорт</w:t>
      </w:r>
      <w:r w:rsidRPr="007A03F8">
        <w:rPr>
          <w:color w:val="000000"/>
          <w:sz w:val="27"/>
          <w:szCs w:val="27"/>
        </w:rPr>
        <w:t>)</w:t>
      </w:r>
    </w:p>
    <w:p w14:paraId="128BA960" w14:textId="77777777" w:rsidR="007A03F8" w:rsidRPr="007A03F8" w:rsidRDefault="007A03F8" w:rsidP="007A03F8">
      <w:pPr>
        <w:jc w:val="both"/>
        <w:textAlignment w:val="baseline"/>
        <w:rPr>
          <w:b/>
          <w:bCs/>
          <w:i/>
          <w:iCs/>
          <w:sz w:val="24"/>
          <w:szCs w:val="24"/>
        </w:rPr>
      </w:pPr>
    </w:p>
    <w:p w14:paraId="12ED77AF" w14:textId="77777777" w:rsidR="007A03F8" w:rsidRPr="007A03F8" w:rsidRDefault="007A03F8" w:rsidP="007A03F8">
      <w:pPr>
        <w:spacing w:after="200"/>
        <w:jc w:val="both"/>
        <w:rPr>
          <w:b/>
          <w:color w:val="000000"/>
          <w:sz w:val="24"/>
          <w:szCs w:val="24"/>
        </w:rPr>
      </w:pPr>
    </w:p>
    <w:p w14:paraId="3B1523B4" w14:textId="77777777" w:rsidR="007A03F8" w:rsidRPr="007A03F8" w:rsidRDefault="007A03F8" w:rsidP="007A03F8">
      <w:pPr>
        <w:spacing w:after="200"/>
        <w:jc w:val="both"/>
        <w:rPr>
          <w:b/>
          <w:color w:val="000000"/>
          <w:sz w:val="24"/>
          <w:szCs w:val="24"/>
        </w:rPr>
      </w:pPr>
    </w:p>
    <w:p w14:paraId="0DA43F33" w14:textId="77777777" w:rsidR="00DD5C37" w:rsidRDefault="00DD5C37" w:rsidP="007A03F8">
      <w:pPr>
        <w:spacing w:after="200"/>
        <w:jc w:val="both"/>
        <w:rPr>
          <w:b/>
          <w:color w:val="000000"/>
          <w:sz w:val="24"/>
          <w:szCs w:val="24"/>
        </w:rPr>
      </w:pPr>
    </w:p>
    <w:p w14:paraId="72C246F6" w14:textId="77777777" w:rsidR="00DD5C37" w:rsidRDefault="00DD5C37" w:rsidP="007A03F8">
      <w:pPr>
        <w:spacing w:after="200"/>
        <w:jc w:val="both"/>
        <w:rPr>
          <w:b/>
          <w:color w:val="000000"/>
          <w:sz w:val="24"/>
          <w:szCs w:val="24"/>
        </w:rPr>
      </w:pPr>
    </w:p>
    <w:p w14:paraId="218A9CB9" w14:textId="77777777" w:rsidR="00DD5C37" w:rsidRDefault="00DD5C37" w:rsidP="007A03F8">
      <w:pPr>
        <w:spacing w:after="200"/>
        <w:jc w:val="both"/>
        <w:rPr>
          <w:b/>
          <w:color w:val="000000"/>
          <w:sz w:val="24"/>
          <w:szCs w:val="24"/>
        </w:rPr>
      </w:pPr>
    </w:p>
    <w:p w14:paraId="350793E5" w14:textId="222932B2" w:rsidR="007A03F8" w:rsidRPr="007A03F8" w:rsidRDefault="007A03F8" w:rsidP="007A03F8">
      <w:pPr>
        <w:spacing w:after="200"/>
        <w:jc w:val="both"/>
        <w:rPr>
          <w:b/>
          <w:color w:val="000000"/>
          <w:sz w:val="24"/>
          <w:szCs w:val="24"/>
        </w:rPr>
      </w:pPr>
      <w:r w:rsidRPr="007A03F8">
        <w:rPr>
          <w:b/>
          <w:color w:val="000000"/>
          <w:sz w:val="24"/>
          <w:szCs w:val="24"/>
        </w:rPr>
        <w:lastRenderedPageBreak/>
        <w:t>Средне-сложные (2 уровень)</w:t>
      </w:r>
    </w:p>
    <w:p w14:paraId="7EC19A6B" w14:textId="77777777" w:rsidR="007A03F8" w:rsidRPr="007A03F8" w:rsidRDefault="007A03F8" w:rsidP="007A03F8">
      <w:pPr>
        <w:spacing w:after="200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14:paraId="644E0017" w14:textId="77777777" w:rsidR="007A03F8" w:rsidRPr="007A03F8" w:rsidRDefault="007A03F8" w:rsidP="007A03F8">
      <w:pPr>
        <w:spacing w:after="200"/>
        <w:jc w:val="both"/>
        <w:rPr>
          <w:rFonts w:asciiTheme="minorHAnsi" w:eastAsiaTheme="minorHAnsi" w:hAnsiTheme="minorHAnsi" w:cstheme="minorBidi"/>
          <w:b/>
          <w:bCs/>
          <w:i/>
          <w:iCs/>
          <w:sz w:val="22"/>
          <w:szCs w:val="22"/>
          <w:shd w:val="clear" w:color="auto" w:fill="FFFFFF"/>
          <w:lang w:eastAsia="en-US"/>
        </w:rPr>
      </w:pPr>
      <w:r w:rsidRPr="007A03F8">
        <w:rPr>
          <w:color w:val="000000"/>
          <w:sz w:val="24"/>
          <w:szCs w:val="24"/>
        </w:rPr>
        <w:t>51.</w:t>
      </w:r>
      <w:r w:rsidRPr="007A03F8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 </w:t>
      </w:r>
      <w:r w:rsidRPr="007A03F8">
        <w:rPr>
          <w:rFonts w:eastAsiaTheme="minorHAnsi"/>
          <w:color w:val="000000"/>
          <w:sz w:val="24"/>
          <w:szCs w:val="24"/>
          <w:lang w:eastAsia="en-US"/>
        </w:rPr>
        <w:t> </w:t>
      </w:r>
      <w:r w:rsidRPr="007A03F8">
        <w:rPr>
          <w:bCs/>
          <w:sz w:val="24"/>
          <w:szCs w:val="24"/>
        </w:rPr>
        <w:t>Экспорт услуг с территории Российской Федерации представляет собой оказание услуги</w:t>
      </w:r>
      <w:r w:rsidRPr="007A03F8">
        <w:rPr>
          <w:rFonts w:asciiTheme="minorHAnsi" w:eastAsiaTheme="minorHAnsi" w:hAnsiTheme="minorHAnsi" w:cstheme="minorBidi"/>
          <w:color w:val="000000"/>
          <w:sz w:val="27"/>
          <w:szCs w:val="27"/>
          <w:lang w:eastAsia="en-US"/>
        </w:rPr>
        <w:t xml:space="preserve"> </w:t>
      </w:r>
      <w:r w:rsidRPr="007A03F8">
        <w:rPr>
          <w:rFonts w:eastAsiaTheme="minorHAnsi"/>
          <w:color w:val="000000"/>
          <w:sz w:val="24"/>
          <w:szCs w:val="24"/>
          <w:lang w:eastAsia="en-US"/>
        </w:rPr>
        <w:t>____________________</w:t>
      </w:r>
      <w:r w:rsidRPr="007A03F8">
        <w:rPr>
          <w:rFonts w:asciiTheme="minorHAnsi" w:eastAsiaTheme="minorHAnsi" w:hAnsiTheme="minorHAnsi" w:cstheme="minorBidi"/>
          <w:i/>
          <w:iCs/>
          <w:color w:val="000000"/>
          <w:sz w:val="27"/>
          <w:szCs w:val="27"/>
          <w:shd w:val="clear" w:color="auto" w:fill="FFFFFF"/>
          <w:lang w:eastAsia="en-US"/>
        </w:rPr>
        <w:t xml:space="preserve"> (</w:t>
      </w:r>
      <w:r w:rsidRPr="007A03F8">
        <w:rPr>
          <w:b/>
          <w:bCs/>
          <w:color w:val="000000"/>
          <w:sz w:val="27"/>
          <w:szCs w:val="27"/>
        </w:rPr>
        <w:t>резидентом РФ нерезиденту РФ</w:t>
      </w:r>
      <w:r w:rsidRPr="007A03F8">
        <w:rPr>
          <w:rFonts w:asciiTheme="minorHAnsi" w:hAnsiTheme="minorHAnsi" w:cstheme="minorBidi"/>
          <w:sz w:val="27"/>
          <w:szCs w:val="27"/>
        </w:rPr>
        <w:t>)</w:t>
      </w:r>
      <w:r w:rsidRPr="007A03F8">
        <w:rPr>
          <w:rFonts w:asciiTheme="minorHAnsi" w:eastAsiaTheme="minorHAnsi" w:hAnsiTheme="minorHAnsi" w:cstheme="minorBidi"/>
          <w:b/>
          <w:bCs/>
          <w:i/>
          <w:iCs/>
          <w:sz w:val="22"/>
          <w:szCs w:val="22"/>
          <w:shd w:val="clear" w:color="auto" w:fill="FFFFFF"/>
          <w:lang w:eastAsia="en-US"/>
        </w:rPr>
        <w:t xml:space="preserve"> </w:t>
      </w:r>
    </w:p>
    <w:p w14:paraId="1F667110" w14:textId="77777777" w:rsidR="007A03F8" w:rsidRPr="007A03F8" w:rsidRDefault="007A03F8" w:rsidP="007A03F8">
      <w:pPr>
        <w:spacing w:after="200"/>
        <w:jc w:val="both"/>
        <w:rPr>
          <w:b/>
          <w:bCs/>
          <w:i/>
          <w:iCs/>
          <w:color w:val="000000"/>
          <w:sz w:val="24"/>
          <w:szCs w:val="24"/>
        </w:rPr>
      </w:pPr>
      <w:r w:rsidRPr="007A03F8">
        <w:rPr>
          <w:color w:val="000000"/>
          <w:sz w:val="24"/>
          <w:szCs w:val="24"/>
        </w:rPr>
        <w:t xml:space="preserve">52. </w:t>
      </w:r>
      <w:r w:rsidRPr="007A03F8">
        <w:rPr>
          <w:rFonts w:eastAsiaTheme="minorHAnsi"/>
          <w:sz w:val="24"/>
          <w:szCs w:val="24"/>
          <w:lang w:eastAsia="en-US"/>
        </w:rPr>
        <w:t>Внешняя торговля товарами включает в себя </w:t>
      </w:r>
      <w:r w:rsidRPr="007A03F8">
        <w:rPr>
          <w:rFonts w:eastAsiaTheme="minorHAnsi"/>
          <w:color w:val="000000"/>
          <w:sz w:val="24"/>
          <w:szCs w:val="24"/>
          <w:lang w:eastAsia="en-US"/>
        </w:rPr>
        <w:t>____________________________</w:t>
      </w:r>
      <w:r w:rsidRPr="007A03F8">
        <w:rPr>
          <w:rFonts w:asciiTheme="minorHAnsi" w:eastAsiaTheme="minorHAnsi" w:hAnsiTheme="minorHAnsi" w:cstheme="minorBidi"/>
          <w:sz w:val="22"/>
          <w:szCs w:val="22"/>
          <w:lang w:eastAsia="en-US"/>
        </w:rPr>
        <w:t>(</w:t>
      </w:r>
      <w:r w:rsidRPr="007A03F8">
        <w:rPr>
          <w:rFonts w:eastAsiaTheme="minorHAnsi"/>
          <w:b/>
          <w:bCs/>
          <w:color w:val="000000"/>
          <w:sz w:val="24"/>
          <w:szCs w:val="24"/>
          <w:shd w:val="clear" w:color="auto" w:fill="FFFFFF"/>
          <w:lang w:eastAsia="en-US"/>
        </w:rPr>
        <w:t>торговлю минеральным сырьем)</w:t>
      </w:r>
    </w:p>
    <w:p w14:paraId="380C2C35" w14:textId="77777777" w:rsidR="007A03F8" w:rsidRPr="007A03F8" w:rsidRDefault="007A03F8" w:rsidP="007A03F8">
      <w:pPr>
        <w:spacing w:after="200"/>
        <w:jc w:val="both"/>
        <w:rPr>
          <w:rFonts w:eastAsiaTheme="minorHAnsi"/>
          <w:b/>
          <w:bCs/>
          <w:sz w:val="24"/>
          <w:szCs w:val="24"/>
          <w:shd w:val="clear" w:color="auto" w:fill="FFFFFF"/>
          <w:lang w:eastAsia="en-US"/>
        </w:rPr>
      </w:pPr>
      <w:r w:rsidRPr="007A03F8">
        <w:rPr>
          <w:color w:val="000000"/>
          <w:sz w:val="24"/>
          <w:szCs w:val="24"/>
        </w:rPr>
        <w:t xml:space="preserve">53. </w:t>
      </w:r>
      <w:r w:rsidRPr="007A03F8">
        <w:rPr>
          <w:rFonts w:asciiTheme="minorHAnsi" w:eastAsiaTheme="minorHAnsi" w:hAnsiTheme="minorHAnsi" w:cstheme="minorBidi"/>
          <w:b/>
          <w:bCs/>
          <w:color w:val="000000"/>
          <w:sz w:val="27"/>
          <w:szCs w:val="27"/>
          <w:shd w:val="clear" w:color="auto" w:fill="FFFFFF"/>
          <w:lang w:eastAsia="en-US"/>
        </w:rPr>
        <w:t> </w:t>
      </w:r>
      <w:r w:rsidRPr="007A03F8">
        <w:rPr>
          <w:rFonts w:eastAsiaTheme="minorHAnsi"/>
          <w:sz w:val="24"/>
          <w:szCs w:val="24"/>
          <w:lang w:eastAsia="en-US"/>
        </w:rPr>
        <w:t>Импорт услуг на территорию Российской Федерации представляет собой оказание услуги</w:t>
      </w:r>
      <w:r w:rsidRPr="007A03F8">
        <w:rPr>
          <w:rFonts w:asciiTheme="minorHAnsi" w:eastAsiaTheme="minorHAnsi" w:hAnsiTheme="minorHAnsi" w:cstheme="minorBidi"/>
          <w:b/>
          <w:bCs/>
          <w:color w:val="000000"/>
          <w:sz w:val="27"/>
          <w:szCs w:val="27"/>
          <w:shd w:val="clear" w:color="auto" w:fill="FFFFFF"/>
          <w:lang w:eastAsia="en-US"/>
        </w:rPr>
        <w:t>________________________</w:t>
      </w:r>
      <w:r w:rsidRPr="007A03F8">
        <w:rPr>
          <w:rFonts w:asciiTheme="minorHAnsi" w:eastAsiaTheme="minorHAnsi" w:hAnsiTheme="minorHAnsi" w:cstheme="minorBidi"/>
          <w:i/>
          <w:iCs/>
          <w:color w:val="000000"/>
          <w:sz w:val="27"/>
          <w:szCs w:val="27"/>
          <w:shd w:val="clear" w:color="auto" w:fill="FFFFFF"/>
          <w:lang w:eastAsia="en-US"/>
        </w:rPr>
        <w:t xml:space="preserve"> (</w:t>
      </w:r>
      <w:r w:rsidRPr="007A03F8">
        <w:rPr>
          <w:rFonts w:eastAsiaTheme="minorHAnsi"/>
          <w:b/>
          <w:bCs/>
          <w:sz w:val="24"/>
          <w:szCs w:val="24"/>
          <w:shd w:val="clear" w:color="auto" w:fill="FFFFFF"/>
          <w:lang w:eastAsia="en-US"/>
        </w:rPr>
        <w:t>нерезидентом РФ резиденту РФ)</w:t>
      </w:r>
    </w:p>
    <w:p w14:paraId="4608CC56" w14:textId="77777777" w:rsidR="007A03F8" w:rsidRPr="007A03F8" w:rsidRDefault="007A03F8" w:rsidP="007A03F8">
      <w:pPr>
        <w:spacing w:after="200"/>
        <w:jc w:val="both"/>
        <w:rPr>
          <w:rFonts w:asciiTheme="minorHAnsi" w:eastAsiaTheme="minorHAnsi" w:hAnsiTheme="minorHAnsi" w:cstheme="minorBidi"/>
          <w:i/>
          <w:iCs/>
          <w:color w:val="000000"/>
          <w:sz w:val="22"/>
          <w:szCs w:val="22"/>
          <w:shd w:val="clear" w:color="auto" w:fill="FFFFFF"/>
          <w:lang w:eastAsia="en-US"/>
        </w:rPr>
      </w:pPr>
      <w:r w:rsidRPr="007A03F8">
        <w:rPr>
          <w:color w:val="000000"/>
          <w:sz w:val="24"/>
          <w:szCs w:val="24"/>
        </w:rPr>
        <w:t xml:space="preserve">54. </w:t>
      </w:r>
      <w:r w:rsidRPr="007A03F8">
        <w:rPr>
          <w:rFonts w:eastAsiaTheme="minorHAnsi"/>
          <w:sz w:val="24"/>
          <w:szCs w:val="24"/>
          <w:lang w:eastAsia="en-US"/>
        </w:rPr>
        <w:t>Ввоз ранее вывезенного и не проданного на аукционе товара является примером____________________ операции</w:t>
      </w:r>
      <w:r w:rsidRPr="007A03F8">
        <w:rPr>
          <w:rFonts w:asciiTheme="minorHAnsi" w:eastAsiaTheme="minorHAnsi" w:hAnsiTheme="minorHAnsi" w:cstheme="minorBidi"/>
          <w:color w:val="000000"/>
          <w:sz w:val="27"/>
          <w:szCs w:val="27"/>
          <w:lang w:eastAsia="en-US"/>
        </w:rPr>
        <w:t xml:space="preserve"> </w:t>
      </w:r>
      <w:r w:rsidRPr="007A03F8">
        <w:rPr>
          <w:rFonts w:eastAsiaTheme="minorHAnsi"/>
          <w:b/>
          <w:bCs/>
          <w:color w:val="000000"/>
          <w:sz w:val="27"/>
          <w:szCs w:val="27"/>
          <w:lang w:eastAsia="en-US"/>
        </w:rPr>
        <w:t>( реимпортной)</w:t>
      </w:r>
      <w:r w:rsidRPr="007A03F8">
        <w:rPr>
          <w:rFonts w:asciiTheme="minorHAnsi" w:eastAsiaTheme="minorHAnsi" w:hAnsiTheme="minorHAnsi" w:cstheme="minorBidi"/>
          <w:color w:val="000000"/>
          <w:sz w:val="27"/>
          <w:szCs w:val="27"/>
          <w:lang w:eastAsia="en-US"/>
        </w:rPr>
        <w:br/>
      </w:r>
    </w:p>
    <w:p w14:paraId="5A93EC56" w14:textId="77777777" w:rsidR="007A03F8" w:rsidRPr="007A03F8" w:rsidRDefault="007A03F8" w:rsidP="007A03F8">
      <w:pPr>
        <w:shd w:val="clear" w:color="auto" w:fill="FFFFFF" w:themeFill="background1"/>
        <w:spacing w:before="100" w:beforeAutospacing="1" w:after="100" w:afterAutospacing="1" w:line="270" w:lineRule="atLeast"/>
        <w:jc w:val="both"/>
        <w:rPr>
          <w:bCs/>
          <w:iCs/>
          <w:color w:val="000000"/>
          <w:sz w:val="24"/>
          <w:szCs w:val="24"/>
        </w:rPr>
      </w:pPr>
      <w:r w:rsidRPr="007A03F8">
        <w:rPr>
          <w:bCs/>
          <w:sz w:val="24"/>
          <w:szCs w:val="24"/>
        </w:rPr>
        <w:t xml:space="preserve">55. </w:t>
      </w:r>
      <w:r w:rsidRPr="007A03F8">
        <w:rPr>
          <w:color w:val="000000"/>
          <w:sz w:val="27"/>
          <w:szCs w:val="27"/>
        </w:rPr>
        <w:t>Объединение российских предпринимателей с целью лоббирования и защиты их интересов на всех уровнях – это</w:t>
      </w:r>
      <w:r w:rsidRPr="007A03F8">
        <w:rPr>
          <w:b/>
          <w:bCs/>
          <w:color w:val="000000"/>
          <w:sz w:val="27"/>
          <w:szCs w:val="27"/>
          <w:shd w:val="clear" w:color="auto" w:fill="FFFFFF"/>
        </w:rPr>
        <w:t>______________</w:t>
      </w:r>
      <w:r w:rsidRPr="007A03F8">
        <w:rPr>
          <w:color w:val="000000"/>
          <w:sz w:val="27"/>
          <w:szCs w:val="27"/>
        </w:rPr>
        <w:br/>
        <w:t>(</w:t>
      </w:r>
      <w:r w:rsidRPr="007A03F8">
        <w:rPr>
          <w:b/>
          <w:bCs/>
          <w:color w:val="000000"/>
          <w:sz w:val="27"/>
          <w:szCs w:val="27"/>
        </w:rPr>
        <w:t>торгово-промышленная палата Российской Федерации</w:t>
      </w:r>
      <w:r w:rsidRPr="007A03F8">
        <w:rPr>
          <w:rFonts w:eastAsiaTheme="minorHAnsi"/>
          <w:b/>
          <w:bCs/>
          <w:color w:val="000000"/>
          <w:sz w:val="24"/>
          <w:szCs w:val="24"/>
          <w:shd w:val="clear" w:color="auto" w:fill="FFFFFF"/>
          <w:lang w:eastAsia="en-US"/>
        </w:rPr>
        <w:t>)</w:t>
      </w:r>
      <w:r w:rsidRPr="007A03F8">
        <w:rPr>
          <w:bCs/>
          <w:iCs/>
          <w:color w:val="000000"/>
          <w:sz w:val="24"/>
          <w:szCs w:val="24"/>
        </w:rPr>
        <w:t xml:space="preserve"> </w:t>
      </w:r>
    </w:p>
    <w:p w14:paraId="77DE8B10" w14:textId="77777777" w:rsidR="007A03F8" w:rsidRPr="007A03F8" w:rsidRDefault="007A03F8" w:rsidP="007A03F8">
      <w:pPr>
        <w:shd w:val="clear" w:color="auto" w:fill="FFFFFF" w:themeFill="background1"/>
        <w:spacing w:before="100" w:beforeAutospacing="1" w:after="100" w:afterAutospacing="1" w:line="270" w:lineRule="atLeast"/>
        <w:jc w:val="both"/>
        <w:rPr>
          <w:bCs/>
          <w:sz w:val="24"/>
          <w:szCs w:val="24"/>
          <w:shd w:val="clear" w:color="auto" w:fill="FFFFFF"/>
        </w:rPr>
      </w:pPr>
      <w:r w:rsidRPr="007A03F8">
        <w:rPr>
          <w:bCs/>
          <w:iCs/>
          <w:color w:val="000000"/>
          <w:sz w:val="24"/>
          <w:szCs w:val="24"/>
        </w:rPr>
        <w:t xml:space="preserve">56. </w:t>
      </w:r>
      <w:r w:rsidRPr="007A03F8">
        <w:rPr>
          <w:color w:val="000000"/>
          <w:sz w:val="27"/>
          <w:szCs w:val="27"/>
        </w:rPr>
        <w:t>Нормативное регулирование внешнеэкономической деятельности внутри страны осуществляет </w:t>
      </w:r>
      <w:r w:rsidRPr="007A03F8">
        <w:rPr>
          <w:rFonts w:eastAsiaTheme="minorHAnsi"/>
          <w:color w:val="000000"/>
          <w:sz w:val="24"/>
          <w:szCs w:val="24"/>
          <w:lang w:eastAsia="en-US"/>
        </w:rPr>
        <w:t>_____________________________________(</w:t>
      </w:r>
      <w:r w:rsidRPr="007A03F8">
        <w:rPr>
          <w:b/>
          <w:bCs/>
          <w:color w:val="000000"/>
          <w:sz w:val="27"/>
          <w:szCs w:val="27"/>
        </w:rPr>
        <w:t>государство</w:t>
      </w:r>
      <w:r w:rsidRPr="007A03F8">
        <w:rPr>
          <w:color w:val="000000"/>
          <w:sz w:val="27"/>
          <w:szCs w:val="27"/>
        </w:rPr>
        <w:t>)</w:t>
      </w:r>
      <w:r w:rsidRPr="007A03F8">
        <w:rPr>
          <w:color w:val="000000"/>
          <w:sz w:val="27"/>
          <w:szCs w:val="27"/>
        </w:rPr>
        <w:br/>
      </w:r>
    </w:p>
    <w:p w14:paraId="2F89CD44" w14:textId="77777777" w:rsidR="007A03F8" w:rsidRPr="007A03F8" w:rsidRDefault="007A03F8" w:rsidP="007A03F8">
      <w:pPr>
        <w:shd w:val="clear" w:color="auto" w:fill="FFFFFF" w:themeFill="background1"/>
        <w:spacing w:before="100" w:beforeAutospacing="1" w:after="100" w:afterAutospacing="1" w:line="270" w:lineRule="atLeast"/>
        <w:jc w:val="both"/>
        <w:rPr>
          <w:rFonts w:eastAsiaTheme="minorHAnsi"/>
          <w:b/>
          <w:bCs/>
          <w:i/>
          <w:iCs/>
          <w:sz w:val="24"/>
          <w:szCs w:val="24"/>
          <w:shd w:val="clear" w:color="auto" w:fill="FFFFFF"/>
          <w:lang w:eastAsia="en-US"/>
        </w:rPr>
      </w:pPr>
      <w:r w:rsidRPr="007A03F8">
        <w:rPr>
          <w:bCs/>
          <w:sz w:val="24"/>
          <w:szCs w:val="24"/>
          <w:shd w:val="clear" w:color="auto" w:fill="FFFFFF"/>
        </w:rPr>
        <w:t>57.</w:t>
      </w:r>
      <w:r w:rsidRPr="007A03F8">
        <w:rPr>
          <w:b/>
          <w:sz w:val="24"/>
          <w:szCs w:val="24"/>
          <w:shd w:val="clear" w:color="auto" w:fill="FFFFFF"/>
        </w:rPr>
        <w:t xml:space="preserve"> </w:t>
      </w:r>
      <w:r w:rsidRPr="007A03F8">
        <w:rPr>
          <w:color w:val="000000"/>
          <w:sz w:val="27"/>
          <w:szCs w:val="27"/>
        </w:rPr>
        <w:t>Лицензии и иные разрешительные документы на осуществление экспортно-импортных операций с отдельными видами товаров выдаются</w:t>
      </w:r>
      <w:r w:rsidRPr="007A03F8">
        <w:rPr>
          <w:rFonts w:eastAsiaTheme="minorHAnsi"/>
          <w:color w:val="000000"/>
          <w:sz w:val="24"/>
          <w:szCs w:val="24"/>
          <w:lang w:eastAsia="en-US"/>
        </w:rPr>
        <w:t>______________________</w:t>
      </w:r>
      <w:r w:rsidRPr="007A03F8">
        <w:rPr>
          <w:color w:val="000000"/>
          <w:sz w:val="27"/>
          <w:szCs w:val="27"/>
        </w:rPr>
        <w:t>______________(</w:t>
      </w:r>
      <w:r w:rsidRPr="007A03F8">
        <w:rPr>
          <w:b/>
          <w:bCs/>
          <w:color w:val="000000"/>
          <w:sz w:val="27"/>
          <w:szCs w:val="27"/>
        </w:rPr>
        <w:t>Министерством экономического развития Российской Федерации)</w:t>
      </w:r>
    </w:p>
    <w:p w14:paraId="54946545" w14:textId="77777777" w:rsidR="007A03F8" w:rsidRPr="007A03F8" w:rsidRDefault="007A03F8" w:rsidP="007A03F8">
      <w:pPr>
        <w:shd w:val="clear" w:color="auto" w:fill="FFFFFF" w:themeFill="background1"/>
        <w:spacing w:before="100" w:beforeAutospacing="1" w:after="100" w:afterAutospacing="1" w:line="270" w:lineRule="atLeast"/>
        <w:jc w:val="both"/>
        <w:rPr>
          <w:rFonts w:eastAsiaTheme="minorHAnsi"/>
          <w:b/>
          <w:bCs/>
          <w:color w:val="000000"/>
          <w:sz w:val="24"/>
          <w:szCs w:val="24"/>
          <w:shd w:val="clear" w:color="auto" w:fill="FFFFFF"/>
          <w:lang w:eastAsia="en-US"/>
        </w:rPr>
      </w:pPr>
      <w:r w:rsidRPr="007A03F8">
        <w:rPr>
          <w:color w:val="000000"/>
          <w:sz w:val="24"/>
          <w:szCs w:val="24"/>
        </w:rPr>
        <w:t xml:space="preserve">58. </w:t>
      </w:r>
      <w:r w:rsidRPr="007A03F8">
        <w:rPr>
          <w:color w:val="000000"/>
          <w:sz w:val="27"/>
          <w:szCs w:val="27"/>
        </w:rPr>
        <w:t>Контроль и надзор за соблюдением таможенного законодательства Таможенного союза, законодательства Российской Федерации о таможенном деле выполняет </w:t>
      </w:r>
      <w:r w:rsidRPr="007A03F8">
        <w:rPr>
          <w:rFonts w:eastAsiaTheme="minorHAnsi"/>
          <w:color w:val="000000"/>
          <w:sz w:val="24"/>
          <w:szCs w:val="24"/>
          <w:lang w:eastAsia="en-US"/>
        </w:rPr>
        <w:t>__________________</w:t>
      </w:r>
      <w:r w:rsidRPr="007A03F8">
        <w:rPr>
          <w:rFonts w:eastAsiaTheme="minorHAnsi"/>
          <w:b/>
          <w:bCs/>
          <w:sz w:val="24"/>
          <w:szCs w:val="24"/>
          <w:lang w:eastAsia="en-US"/>
        </w:rPr>
        <w:t xml:space="preserve"> (</w:t>
      </w:r>
      <w:r w:rsidRPr="007A03F8">
        <w:rPr>
          <w:b/>
          <w:bCs/>
          <w:color w:val="000000"/>
          <w:sz w:val="27"/>
          <w:szCs w:val="27"/>
        </w:rPr>
        <w:t>Федеральная таможенная служба</w:t>
      </w:r>
      <w:r w:rsidRPr="007A03F8">
        <w:rPr>
          <w:rFonts w:eastAsiaTheme="minorHAnsi"/>
          <w:b/>
          <w:bCs/>
          <w:color w:val="000000"/>
          <w:sz w:val="24"/>
          <w:szCs w:val="24"/>
          <w:shd w:val="clear" w:color="auto" w:fill="FFFFFF"/>
          <w:lang w:eastAsia="en-US"/>
        </w:rPr>
        <w:t xml:space="preserve">) </w:t>
      </w:r>
    </w:p>
    <w:p w14:paraId="5BFDF16A" w14:textId="77777777" w:rsidR="007A03F8" w:rsidRPr="007A03F8" w:rsidRDefault="007A03F8" w:rsidP="007A03F8">
      <w:pPr>
        <w:shd w:val="clear" w:color="auto" w:fill="FFFFFF" w:themeFill="background1"/>
        <w:spacing w:before="100" w:beforeAutospacing="1" w:after="100" w:afterAutospacing="1" w:line="270" w:lineRule="atLeast"/>
        <w:jc w:val="both"/>
        <w:rPr>
          <w:rFonts w:eastAsiaTheme="minorHAnsi"/>
          <w:i/>
          <w:iCs/>
          <w:sz w:val="24"/>
          <w:szCs w:val="24"/>
        </w:rPr>
      </w:pPr>
      <w:r w:rsidRPr="007A03F8">
        <w:rPr>
          <w:color w:val="000000"/>
          <w:sz w:val="24"/>
          <w:szCs w:val="24"/>
        </w:rPr>
        <w:t>59.</w:t>
      </w:r>
      <w:r w:rsidRPr="007A03F8">
        <w:rPr>
          <w:rFonts w:ascii="ClearSansRegular" w:hAnsi="ClearSansRegular"/>
          <w:color w:val="3E3E3E"/>
          <w:sz w:val="24"/>
          <w:szCs w:val="24"/>
        </w:rPr>
        <w:t xml:space="preserve"> </w:t>
      </w:r>
      <w:r w:rsidRPr="007A03F8">
        <w:rPr>
          <w:color w:val="000000"/>
          <w:sz w:val="27"/>
          <w:szCs w:val="27"/>
        </w:rPr>
        <w:t>Товарная номенклатура внешнеэкономической деятельности Таможенного союза представляет собой __________________________</w:t>
      </w:r>
      <w:r w:rsidRPr="007A03F8">
        <w:rPr>
          <w:rFonts w:eastAsiaTheme="minorHAnsi"/>
          <w:color w:val="000000"/>
          <w:sz w:val="24"/>
          <w:szCs w:val="24"/>
          <w:lang w:eastAsia="en-US"/>
        </w:rPr>
        <w:t>_____________________</w:t>
      </w:r>
      <w:r w:rsidRPr="007A03F8">
        <w:rPr>
          <w:rFonts w:eastAsiaTheme="minorHAnsi"/>
          <w:b/>
          <w:bCs/>
          <w:sz w:val="24"/>
          <w:szCs w:val="24"/>
          <w:lang w:eastAsia="en-US"/>
        </w:rPr>
        <w:br/>
      </w:r>
      <w:r w:rsidRPr="007A03F8">
        <w:rPr>
          <w:color w:val="000000"/>
          <w:sz w:val="27"/>
          <w:szCs w:val="27"/>
        </w:rPr>
        <w:t>(</w:t>
      </w:r>
      <w:r w:rsidRPr="007A03F8">
        <w:rPr>
          <w:b/>
          <w:bCs/>
          <w:color w:val="000000"/>
          <w:sz w:val="27"/>
          <w:szCs w:val="27"/>
        </w:rPr>
        <w:t>классификатор товаров, применяемый таможенными органами и участниками внешнеэкономической деятельности в целях проведения таможенных операций</w:t>
      </w:r>
      <w:r w:rsidRPr="007A03F8">
        <w:rPr>
          <w:rFonts w:eastAsiaTheme="minorHAnsi"/>
          <w:i/>
          <w:iCs/>
          <w:sz w:val="24"/>
          <w:szCs w:val="24"/>
        </w:rPr>
        <w:t>)</w:t>
      </w:r>
    </w:p>
    <w:p w14:paraId="3823582F" w14:textId="77777777" w:rsidR="007A03F8" w:rsidRPr="007A03F8" w:rsidRDefault="007A03F8" w:rsidP="007A03F8">
      <w:pPr>
        <w:shd w:val="clear" w:color="auto" w:fill="FFFFFF" w:themeFill="background1"/>
        <w:spacing w:before="100" w:beforeAutospacing="1" w:after="100" w:afterAutospacing="1" w:line="270" w:lineRule="atLeast"/>
        <w:jc w:val="both"/>
        <w:rPr>
          <w:b/>
          <w:bCs/>
          <w:color w:val="000000"/>
          <w:sz w:val="27"/>
          <w:szCs w:val="27"/>
        </w:rPr>
      </w:pPr>
      <w:r w:rsidRPr="007A03F8"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  <w:t>60.</w:t>
      </w:r>
      <w:r w:rsidRPr="007A03F8">
        <w:rPr>
          <w:color w:val="000000"/>
          <w:sz w:val="27"/>
          <w:szCs w:val="27"/>
        </w:rPr>
        <w:t>Трансфертное ценообразование это</w:t>
      </w:r>
      <w:r w:rsidRPr="007A03F8">
        <w:rPr>
          <w:rFonts w:eastAsiaTheme="minorHAnsi"/>
          <w:color w:val="000000"/>
          <w:sz w:val="24"/>
          <w:szCs w:val="24"/>
          <w:lang w:eastAsia="en-US"/>
        </w:rPr>
        <w:t>_______________________________________________________________</w:t>
      </w:r>
      <w:r w:rsidRPr="007A03F8">
        <w:rPr>
          <w:i/>
          <w:iCs/>
          <w:color w:val="000000"/>
          <w:sz w:val="27"/>
          <w:szCs w:val="27"/>
          <w:shd w:val="clear" w:color="auto" w:fill="FFFFFF"/>
        </w:rPr>
        <w:t xml:space="preserve"> (</w:t>
      </w:r>
      <w:r w:rsidRPr="007A03F8">
        <w:rPr>
          <w:b/>
          <w:bCs/>
          <w:color w:val="000000"/>
          <w:sz w:val="27"/>
          <w:szCs w:val="27"/>
        </w:rPr>
        <w:t>реализация товаров по заниженным ценам взаимосвязанным лицам внутри одной крупной фирмы)</w:t>
      </w:r>
    </w:p>
    <w:p w14:paraId="3EFAD366" w14:textId="77777777" w:rsidR="007A03F8" w:rsidRPr="007A03F8" w:rsidRDefault="007A03F8" w:rsidP="007A03F8">
      <w:pPr>
        <w:shd w:val="clear" w:color="auto" w:fill="FFFFFF" w:themeFill="background1"/>
        <w:spacing w:before="100" w:beforeAutospacing="1" w:after="100" w:afterAutospacing="1" w:line="270" w:lineRule="atLeast"/>
        <w:jc w:val="both"/>
        <w:rPr>
          <w:color w:val="000000"/>
          <w:sz w:val="24"/>
          <w:szCs w:val="24"/>
        </w:rPr>
      </w:pPr>
      <w:r w:rsidRPr="007A03F8">
        <w:rPr>
          <w:rFonts w:eastAsiaTheme="minorHAnsi"/>
          <w:color w:val="000000"/>
          <w:sz w:val="24"/>
          <w:szCs w:val="24"/>
          <w:shd w:val="clear" w:color="auto" w:fill="FFFFFF"/>
          <w:lang w:eastAsia="en-US"/>
        </w:rPr>
        <w:t xml:space="preserve">61. </w:t>
      </w:r>
      <w:r w:rsidRPr="007A03F8">
        <w:rPr>
          <w:color w:val="000000"/>
          <w:sz w:val="27"/>
          <w:szCs w:val="27"/>
        </w:rPr>
        <w:t>Клиринг – это</w:t>
      </w:r>
      <w:r w:rsidRPr="007A03F8">
        <w:rPr>
          <w:b/>
          <w:bCs/>
          <w:color w:val="000000"/>
          <w:sz w:val="27"/>
          <w:szCs w:val="27"/>
          <w:shd w:val="clear" w:color="auto" w:fill="FFFFFF"/>
        </w:rPr>
        <w:t>__________________________________</w:t>
      </w:r>
      <w:r w:rsidRPr="007A03F8">
        <w:rPr>
          <w:color w:val="000000"/>
          <w:sz w:val="27"/>
          <w:szCs w:val="27"/>
        </w:rPr>
        <w:br/>
      </w:r>
      <w:r w:rsidRPr="007A03F8">
        <w:rPr>
          <w:i/>
          <w:iCs/>
          <w:color w:val="000000"/>
          <w:sz w:val="27"/>
          <w:szCs w:val="27"/>
          <w:shd w:val="clear" w:color="auto" w:fill="FFFFFF"/>
        </w:rPr>
        <w:t xml:space="preserve">( </w:t>
      </w:r>
      <w:r w:rsidRPr="007A03F8">
        <w:rPr>
          <w:b/>
          <w:bCs/>
          <w:color w:val="000000"/>
          <w:sz w:val="27"/>
          <w:szCs w:val="27"/>
        </w:rPr>
        <w:t>расчеты между контрагентами путем взаимозачета</w:t>
      </w:r>
      <w:r w:rsidRPr="007A03F8">
        <w:rPr>
          <w:rFonts w:eastAsiaTheme="minorHAnsi"/>
          <w:b/>
          <w:bCs/>
          <w:color w:val="000000"/>
          <w:sz w:val="24"/>
          <w:szCs w:val="24"/>
          <w:shd w:val="clear" w:color="auto" w:fill="FFFFFF"/>
          <w:lang w:eastAsia="en-US"/>
        </w:rPr>
        <w:t>)</w:t>
      </w:r>
      <w:r w:rsidRPr="007A03F8">
        <w:rPr>
          <w:color w:val="000000"/>
          <w:sz w:val="24"/>
          <w:szCs w:val="24"/>
        </w:rPr>
        <w:t xml:space="preserve"> </w:t>
      </w:r>
    </w:p>
    <w:p w14:paraId="378CBF1B" w14:textId="77777777" w:rsidR="007A03F8" w:rsidRPr="007A03F8" w:rsidRDefault="007A03F8" w:rsidP="007A03F8">
      <w:pPr>
        <w:shd w:val="clear" w:color="auto" w:fill="FFFFFF" w:themeFill="background1"/>
        <w:spacing w:before="100" w:beforeAutospacing="1" w:after="100" w:afterAutospacing="1" w:line="270" w:lineRule="atLeast"/>
        <w:jc w:val="both"/>
        <w:rPr>
          <w:b/>
          <w:bCs/>
          <w:sz w:val="24"/>
          <w:szCs w:val="24"/>
        </w:rPr>
      </w:pPr>
      <w:r w:rsidRPr="007A03F8">
        <w:rPr>
          <w:color w:val="000000"/>
          <w:sz w:val="24"/>
          <w:szCs w:val="24"/>
        </w:rPr>
        <w:t xml:space="preserve">62. </w:t>
      </w:r>
      <w:r w:rsidRPr="007A03F8">
        <w:rPr>
          <w:color w:val="000000"/>
          <w:sz w:val="27"/>
          <w:szCs w:val="27"/>
        </w:rPr>
        <w:t>Международным будет считаться контракт заключенный между фирмами</w:t>
      </w:r>
      <w:r w:rsidRPr="007A03F8">
        <w:rPr>
          <w:rFonts w:eastAsiaTheme="minorHAnsi"/>
          <w:color w:val="000000"/>
          <w:sz w:val="24"/>
          <w:szCs w:val="24"/>
          <w:lang w:eastAsia="en-US"/>
        </w:rPr>
        <w:t>_____________________________________________________________________</w:t>
      </w:r>
      <w:r w:rsidRPr="007A03F8">
        <w:rPr>
          <w:rFonts w:eastAsiaTheme="minorHAnsi"/>
          <w:color w:val="000000"/>
          <w:sz w:val="24"/>
          <w:szCs w:val="24"/>
          <w:lang w:eastAsia="en-US"/>
        </w:rPr>
        <w:lastRenderedPageBreak/>
        <w:t>(</w:t>
      </w:r>
      <w:r w:rsidRPr="007A03F8">
        <w:rPr>
          <w:b/>
          <w:bCs/>
          <w:color w:val="000000"/>
          <w:sz w:val="27"/>
          <w:szCs w:val="27"/>
        </w:rPr>
        <w:t>одной государственной принадлежности, территориально расположенными в различных государствах)</w:t>
      </w:r>
      <w:r w:rsidRPr="007A03F8">
        <w:rPr>
          <w:rFonts w:eastAsiaTheme="minorHAnsi"/>
          <w:sz w:val="24"/>
          <w:szCs w:val="24"/>
          <w:lang w:eastAsia="en-US"/>
        </w:rPr>
        <w:br/>
      </w:r>
    </w:p>
    <w:p w14:paraId="2D8C3A7D" w14:textId="77777777" w:rsidR="007A03F8" w:rsidRPr="007A03F8" w:rsidRDefault="007A03F8" w:rsidP="007A03F8">
      <w:pPr>
        <w:shd w:val="clear" w:color="auto" w:fill="FFFFFF" w:themeFill="background1"/>
        <w:spacing w:before="100" w:beforeAutospacing="1" w:after="100" w:afterAutospacing="1" w:line="270" w:lineRule="atLeast"/>
        <w:jc w:val="both"/>
        <w:rPr>
          <w:rFonts w:eastAsiaTheme="minorHAnsi"/>
          <w:b/>
          <w:bCs/>
          <w:i/>
          <w:iCs/>
          <w:sz w:val="24"/>
          <w:szCs w:val="24"/>
          <w:shd w:val="clear" w:color="auto" w:fill="FFFFFF"/>
          <w:lang w:eastAsia="en-US"/>
        </w:rPr>
      </w:pPr>
      <w:r w:rsidRPr="007A03F8">
        <w:rPr>
          <w:color w:val="000000"/>
          <w:sz w:val="24"/>
          <w:szCs w:val="24"/>
        </w:rPr>
        <w:t>63.</w:t>
      </w:r>
      <w:r w:rsidRPr="007A03F8">
        <w:rPr>
          <w:rFonts w:eastAsiaTheme="minorHAnsi"/>
          <w:b/>
          <w:bCs/>
          <w:sz w:val="24"/>
          <w:szCs w:val="24"/>
          <w:lang w:eastAsia="en-US"/>
        </w:rPr>
        <w:t xml:space="preserve"> </w:t>
      </w:r>
      <w:r w:rsidRPr="007A03F8">
        <w:rPr>
          <w:color w:val="000000"/>
          <w:sz w:val="27"/>
          <w:szCs w:val="27"/>
        </w:rPr>
        <w:t>Базисные условия поставки закреплены в</w:t>
      </w:r>
      <w:r w:rsidRPr="007A03F8">
        <w:rPr>
          <w:rFonts w:eastAsiaTheme="minorHAnsi"/>
          <w:color w:val="000000"/>
          <w:sz w:val="24"/>
          <w:szCs w:val="24"/>
          <w:lang w:eastAsia="en-US"/>
        </w:rPr>
        <w:t>____________________________</w:t>
      </w:r>
      <w:r w:rsidRPr="007A03F8">
        <w:rPr>
          <w:rFonts w:eastAsiaTheme="minorHAnsi"/>
          <w:b/>
          <w:bCs/>
          <w:sz w:val="24"/>
          <w:szCs w:val="24"/>
          <w:lang w:eastAsia="en-US"/>
        </w:rPr>
        <w:br/>
      </w:r>
      <w:r w:rsidRPr="007A03F8">
        <w:rPr>
          <w:i/>
          <w:iCs/>
          <w:color w:val="000000"/>
          <w:sz w:val="27"/>
          <w:szCs w:val="27"/>
          <w:shd w:val="clear" w:color="auto" w:fill="FFFFFF"/>
        </w:rPr>
        <w:t>(</w:t>
      </w:r>
      <w:r w:rsidRPr="007A03F8">
        <w:rPr>
          <w:b/>
          <w:bCs/>
          <w:color w:val="000000"/>
          <w:sz w:val="27"/>
          <w:szCs w:val="27"/>
        </w:rPr>
        <w:t>Инкотермс-2010</w:t>
      </w:r>
      <w:r w:rsidRPr="007A03F8">
        <w:rPr>
          <w:rFonts w:eastAsiaTheme="minorHAnsi"/>
          <w:b/>
          <w:bCs/>
          <w:color w:val="000000"/>
          <w:sz w:val="24"/>
          <w:szCs w:val="24"/>
          <w:shd w:val="clear" w:color="auto" w:fill="FFFFFF"/>
          <w:lang w:eastAsia="en-US"/>
        </w:rPr>
        <w:t>)</w:t>
      </w:r>
      <w:r w:rsidRPr="007A03F8">
        <w:rPr>
          <w:rFonts w:eastAsiaTheme="minorHAnsi"/>
          <w:b/>
          <w:bCs/>
          <w:i/>
          <w:iCs/>
          <w:sz w:val="24"/>
          <w:szCs w:val="24"/>
          <w:shd w:val="clear" w:color="auto" w:fill="FFFFFF"/>
          <w:lang w:eastAsia="en-US"/>
        </w:rPr>
        <w:t xml:space="preserve"> </w:t>
      </w:r>
    </w:p>
    <w:p w14:paraId="77AC926B" w14:textId="77777777" w:rsidR="007A03F8" w:rsidRPr="007A03F8" w:rsidRDefault="007A03F8" w:rsidP="007A03F8">
      <w:pPr>
        <w:shd w:val="clear" w:color="auto" w:fill="FFFFFF" w:themeFill="background1"/>
        <w:spacing w:before="100" w:beforeAutospacing="1" w:after="100" w:afterAutospacing="1" w:line="270" w:lineRule="atLeast"/>
        <w:jc w:val="both"/>
        <w:rPr>
          <w:rFonts w:eastAsiaTheme="minorHAnsi"/>
          <w:i/>
          <w:iCs/>
          <w:color w:val="000000"/>
          <w:sz w:val="24"/>
          <w:szCs w:val="24"/>
        </w:rPr>
      </w:pPr>
      <w:r w:rsidRPr="007A03F8">
        <w:rPr>
          <w:color w:val="000000"/>
          <w:sz w:val="24"/>
          <w:szCs w:val="24"/>
        </w:rPr>
        <w:t xml:space="preserve">64. </w:t>
      </w:r>
      <w:r w:rsidRPr="007A03F8">
        <w:rPr>
          <w:color w:val="000000"/>
          <w:sz w:val="27"/>
          <w:szCs w:val="27"/>
        </w:rPr>
        <w:t>Базисные условия поставки</w:t>
      </w:r>
      <w:r w:rsidRPr="007A03F8">
        <w:rPr>
          <w:rFonts w:eastAsiaTheme="minorHAnsi"/>
          <w:color w:val="000000"/>
          <w:sz w:val="24"/>
          <w:szCs w:val="24"/>
          <w:lang w:eastAsia="en-US"/>
        </w:rPr>
        <w:t>__________________________</w:t>
      </w:r>
      <w:r w:rsidRPr="007A03F8">
        <w:rPr>
          <w:rFonts w:eastAsiaTheme="minorHAnsi"/>
          <w:b/>
          <w:bCs/>
          <w:sz w:val="24"/>
          <w:szCs w:val="24"/>
          <w:lang w:eastAsia="en-US"/>
        </w:rPr>
        <w:br/>
      </w:r>
      <w:r w:rsidRPr="007A03F8">
        <w:rPr>
          <w:color w:val="000000"/>
          <w:sz w:val="27"/>
          <w:szCs w:val="27"/>
        </w:rPr>
        <w:t>(</w:t>
      </w:r>
      <w:r w:rsidRPr="007A03F8">
        <w:rPr>
          <w:b/>
          <w:bCs/>
          <w:color w:val="000000"/>
          <w:sz w:val="27"/>
          <w:szCs w:val="27"/>
        </w:rPr>
        <w:t>указываются во внешнеторговом контракте</w:t>
      </w:r>
      <w:r w:rsidRPr="007A03F8">
        <w:rPr>
          <w:rFonts w:eastAsiaTheme="minorHAnsi"/>
          <w:i/>
          <w:iCs/>
          <w:color w:val="000000"/>
          <w:sz w:val="24"/>
          <w:szCs w:val="24"/>
        </w:rPr>
        <w:t>)</w:t>
      </w:r>
    </w:p>
    <w:p w14:paraId="3279F7E0" w14:textId="77777777" w:rsidR="007A03F8" w:rsidRPr="007A03F8" w:rsidRDefault="007A03F8" w:rsidP="007A03F8">
      <w:pPr>
        <w:shd w:val="clear" w:color="auto" w:fill="FFFFFF" w:themeFill="background1"/>
        <w:spacing w:before="100" w:beforeAutospacing="1" w:after="100" w:afterAutospacing="1" w:line="270" w:lineRule="atLeast"/>
        <w:jc w:val="both"/>
        <w:rPr>
          <w:b/>
          <w:bCs/>
          <w:color w:val="000000"/>
          <w:sz w:val="24"/>
          <w:szCs w:val="24"/>
        </w:rPr>
      </w:pPr>
      <w:r w:rsidRPr="007A03F8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65. </w:t>
      </w:r>
      <w:r w:rsidRPr="007A03F8">
        <w:rPr>
          <w:color w:val="000000"/>
          <w:sz w:val="27"/>
          <w:szCs w:val="27"/>
        </w:rPr>
        <w:t>Основная перевозка оплачивается продавцом в соответствие с базисом поставки</w:t>
      </w:r>
      <w:r w:rsidRPr="007A03F8">
        <w:rPr>
          <w:color w:val="000000"/>
          <w:sz w:val="27"/>
          <w:szCs w:val="27"/>
          <w:shd w:val="clear" w:color="auto" w:fill="FFFFFF"/>
        </w:rPr>
        <w:t>__________________</w:t>
      </w:r>
      <w:r w:rsidRPr="007A03F8">
        <w:rPr>
          <w:b/>
          <w:bCs/>
          <w:color w:val="000000"/>
          <w:sz w:val="24"/>
          <w:szCs w:val="24"/>
        </w:rPr>
        <w:t xml:space="preserve">( </w:t>
      </w:r>
      <w:r w:rsidRPr="007A03F8">
        <w:rPr>
          <w:b/>
          <w:bCs/>
          <w:color w:val="000000"/>
          <w:sz w:val="27"/>
          <w:szCs w:val="27"/>
        </w:rPr>
        <w:t>DAP</w:t>
      </w:r>
      <w:r w:rsidRPr="007A03F8">
        <w:rPr>
          <w:b/>
          <w:bCs/>
          <w:color w:val="000000"/>
          <w:sz w:val="24"/>
          <w:szCs w:val="24"/>
        </w:rPr>
        <w:t xml:space="preserve">) </w:t>
      </w:r>
    </w:p>
    <w:p w14:paraId="0C272086" w14:textId="77777777" w:rsidR="007A03F8" w:rsidRPr="007A03F8" w:rsidRDefault="007A03F8" w:rsidP="007A03F8">
      <w:pPr>
        <w:shd w:val="clear" w:color="auto" w:fill="FFFFFF" w:themeFill="background1"/>
        <w:spacing w:before="100" w:beforeAutospacing="1" w:after="100" w:afterAutospacing="1" w:line="270" w:lineRule="atLeast"/>
        <w:jc w:val="both"/>
        <w:rPr>
          <w:color w:val="000000"/>
          <w:sz w:val="24"/>
          <w:szCs w:val="24"/>
        </w:rPr>
      </w:pPr>
      <w:r w:rsidRPr="007A03F8">
        <w:rPr>
          <w:color w:val="000000"/>
          <w:sz w:val="24"/>
          <w:szCs w:val="24"/>
        </w:rPr>
        <w:t>66.  </w:t>
      </w:r>
      <w:r w:rsidRPr="007A03F8">
        <w:rPr>
          <w:color w:val="000000"/>
          <w:sz w:val="27"/>
          <w:szCs w:val="27"/>
        </w:rPr>
        <w:t>Базисные условия поставки определяют</w:t>
      </w:r>
      <w:r w:rsidRPr="007A03F8">
        <w:rPr>
          <w:b/>
          <w:bCs/>
          <w:color w:val="000000"/>
          <w:sz w:val="24"/>
          <w:szCs w:val="24"/>
        </w:rPr>
        <w:t>_________________________________________________</w:t>
      </w:r>
      <w:r w:rsidRPr="007A03F8">
        <w:rPr>
          <w:b/>
          <w:bCs/>
          <w:color w:val="000000"/>
          <w:sz w:val="24"/>
          <w:szCs w:val="24"/>
        </w:rPr>
        <w:br/>
        <w:t>(</w:t>
      </w:r>
      <w:r w:rsidRPr="007A03F8">
        <w:rPr>
          <w:b/>
          <w:bCs/>
          <w:color w:val="000000"/>
          <w:sz w:val="27"/>
          <w:szCs w:val="27"/>
        </w:rPr>
        <w:t>распределение транспортных расходов между продавцом и покупателем</w:t>
      </w:r>
      <w:r w:rsidRPr="007A03F8">
        <w:rPr>
          <w:b/>
          <w:bCs/>
          <w:i/>
          <w:iCs/>
          <w:sz w:val="24"/>
          <w:szCs w:val="24"/>
        </w:rPr>
        <w:t>)</w:t>
      </w:r>
      <w:r w:rsidRPr="007A03F8">
        <w:rPr>
          <w:b/>
          <w:bCs/>
          <w:color w:val="000000"/>
          <w:sz w:val="24"/>
          <w:szCs w:val="24"/>
        </w:rPr>
        <w:t xml:space="preserve"> </w:t>
      </w:r>
    </w:p>
    <w:p w14:paraId="5417677B" w14:textId="77777777" w:rsidR="007A03F8" w:rsidRPr="007A03F8" w:rsidRDefault="007A03F8" w:rsidP="007A03F8">
      <w:pPr>
        <w:shd w:val="clear" w:color="auto" w:fill="FFFFFF" w:themeFill="background1"/>
        <w:spacing w:before="100" w:beforeAutospacing="1" w:after="100" w:afterAutospacing="1" w:line="270" w:lineRule="atLeast"/>
        <w:jc w:val="both"/>
        <w:rPr>
          <w:b/>
          <w:bCs/>
          <w:color w:val="000000"/>
          <w:sz w:val="24"/>
          <w:szCs w:val="24"/>
        </w:rPr>
      </w:pPr>
      <w:r w:rsidRPr="007A03F8">
        <w:rPr>
          <w:color w:val="000000"/>
          <w:sz w:val="24"/>
          <w:szCs w:val="24"/>
        </w:rPr>
        <w:t xml:space="preserve">67. </w:t>
      </w:r>
      <w:r w:rsidRPr="007A03F8">
        <w:rPr>
          <w:color w:val="000000"/>
          <w:sz w:val="27"/>
          <w:szCs w:val="27"/>
        </w:rPr>
        <w:t>Таможенная стоимость </w:t>
      </w:r>
      <w:r w:rsidRPr="007A03F8">
        <w:rPr>
          <w:sz w:val="24"/>
          <w:szCs w:val="24"/>
        </w:rPr>
        <w:t>_______________________</w:t>
      </w:r>
      <w:r w:rsidRPr="007A03F8">
        <w:rPr>
          <w:sz w:val="24"/>
          <w:szCs w:val="24"/>
        </w:rPr>
        <w:br/>
      </w:r>
      <w:r w:rsidRPr="007A03F8">
        <w:rPr>
          <w:color w:val="000000"/>
          <w:sz w:val="27"/>
          <w:szCs w:val="27"/>
        </w:rPr>
        <w:t>(</w:t>
      </w:r>
      <w:r w:rsidRPr="007A03F8">
        <w:rPr>
          <w:b/>
          <w:bCs/>
          <w:color w:val="000000"/>
          <w:sz w:val="27"/>
          <w:szCs w:val="27"/>
        </w:rPr>
        <w:t>фактически является налоговой базой для начисления таможенных пошлин, налогов и сборов</w:t>
      </w:r>
      <w:r w:rsidRPr="007A03F8">
        <w:rPr>
          <w:b/>
          <w:bCs/>
          <w:i/>
          <w:iCs/>
          <w:sz w:val="24"/>
          <w:szCs w:val="24"/>
        </w:rPr>
        <w:t>)</w:t>
      </w:r>
    </w:p>
    <w:p w14:paraId="20E9B95F" w14:textId="77777777" w:rsidR="007A03F8" w:rsidRPr="007A03F8" w:rsidRDefault="007A03F8" w:rsidP="007A03F8">
      <w:pPr>
        <w:shd w:val="clear" w:color="auto" w:fill="FFFFFF" w:themeFill="background1"/>
        <w:spacing w:before="100" w:beforeAutospacing="1" w:after="100" w:afterAutospacing="1" w:line="270" w:lineRule="atLeast"/>
        <w:jc w:val="both"/>
        <w:rPr>
          <w:b/>
          <w:bCs/>
          <w:color w:val="000000"/>
          <w:sz w:val="24"/>
          <w:szCs w:val="24"/>
        </w:rPr>
      </w:pPr>
      <w:r w:rsidRPr="007A03F8">
        <w:rPr>
          <w:color w:val="000000"/>
          <w:sz w:val="24"/>
          <w:szCs w:val="24"/>
        </w:rPr>
        <w:t xml:space="preserve">68. </w:t>
      </w:r>
      <w:r w:rsidRPr="007A03F8">
        <w:rPr>
          <w:b/>
          <w:bCs/>
          <w:color w:val="000000"/>
          <w:sz w:val="27"/>
          <w:szCs w:val="27"/>
          <w:shd w:val="clear" w:color="auto" w:fill="FFFFFF"/>
        </w:rPr>
        <w:t> </w:t>
      </w:r>
      <w:r w:rsidRPr="007A03F8">
        <w:rPr>
          <w:color w:val="000000"/>
          <w:sz w:val="27"/>
          <w:szCs w:val="27"/>
        </w:rPr>
        <w:t>На основе таможенной стоимости товара___________________________</w:t>
      </w:r>
      <w:r w:rsidRPr="007A03F8">
        <w:rPr>
          <w:color w:val="000000"/>
          <w:sz w:val="27"/>
          <w:szCs w:val="27"/>
        </w:rPr>
        <w:br/>
        <w:t>(</w:t>
      </w:r>
      <w:r w:rsidRPr="007A03F8">
        <w:rPr>
          <w:b/>
          <w:bCs/>
          <w:color w:val="000000"/>
          <w:sz w:val="27"/>
          <w:szCs w:val="27"/>
        </w:rPr>
        <w:t>рассчитывается величина таможенной пошлины</w:t>
      </w:r>
      <w:r w:rsidRPr="007A03F8">
        <w:rPr>
          <w:b/>
          <w:bCs/>
          <w:i/>
          <w:iCs/>
          <w:sz w:val="24"/>
          <w:szCs w:val="24"/>
        </w:rPr>
        <w:t>)</w:t>
      </w:r>
      <w:r w:rsidRPr="007A03F8">
        <w:rPr>
          <w:b/>
          <w:bCs/>
          <w:color w:val="000000"/>
          <w:sz w:val="24"/>
          <w:szCs w:val="24"/>
        </w:rPr>
        <w:t xml:space="preserve"> </w:t>
      </w:r>
    </w:p>
    <w:p w14:paraId="41792344" w14:textId="77777777" w:rsidR="007A03F8" w:rsidRPr="007A03F8" w:rsidRDefault="007A03F8" w:rsidP="007A03F8">
      <w:pPr>
        <w:shd w:val="clear" w:color="auto" w:fill="FFFFFF" w:themeFill="background1"/>
        <w:spacing w:before="100" w:beforeAutospacing="1" w:after="100" w:afterAutospacing="1" w:line="270" w:lineRule="atLeast"/>
        <w:jc w:val="both"/>
        <w:rPr>
          <w:b/>
          <w:bCs/>
          <w:color w:val="000000"/>
          <w:sz w:val="24"/>
          <w:szCs w:val="24"/>
        </w:rPr>
      </w:pPr>
      <w:r w:rsidRPr="007A03F8">
        <w:rPr>
          <w:color w:val="000000"/>
          <w:sz w:val="24"/>
          <w:szCs w:val="24"/>
        </w:rPr>
        <w:t xml:space="preserve">69. </w:t>
      </w:r>
      <w:r w:rsidRPr="007A03F8">
        <w:rPr>
          <w:color w:val="000000"/>
          <w:sz w:val="27"/>
          <w:szCs w:val="27"/>
        </w:rPr>
        <w:t>Методы определения таможенной стоимости применяются</w:t>
      </w:r>
      <w:r w:rsidRPr="007A03F8">
        <w:rPr>
          <w:sz w:val="24"/>
          <w:szCs w:val="24"/>
        </w:rPr>
        <w:t>________________</w:t>
      </w:r>
      <w:r w:rsidRPr="007A03F8">
        <w:rPr>
          <w:color w:val="000000"/>
          <w:sz w:val="27"/>
          <w:szCs w:val="27"/>
        </w:rPr>
        <w:br/>
      </w:r>
      <w:r w:rsidRPr="007A03F8">
        <w:rPr>
          <w:b/>
          <w:bCs/>
          <w:i/>
          <w:iCs/>
          <w:sz w:val="24"/>
          <w:szCs w:val="24"/>
        </w:rPr>
        <w:t>(</w:t>
      </w:r>
      <w:r w:rsidRPr="007A03F8">
        <w:rPr>
          <w:b/>
          <w:bCs/>
          <w:color w:val="000000"/>
          <w:sz w:val="27"/>
          <w:szCs w:val="27"/>
        </w:rPr>
        <w:t>последовательно</w:t>
      </w:r>
      <w:r w:rsidRPr="007A03F8">
        <w:rPr>
          <w:color w:val="000000"/>
          <w:sz w:val="27"/>
          <w:szCs w:val="27"/>
        </w:rPr>
        <w:t>)</w:t>
      </w:r>
      <w:r w:rsidRPr="007A03F8">
        <w:rPr>
          <w:b/>
          <w:bCs/>
          <w:color w:val="000000"/>
          <w:sz w:val="24"/>
          <w:szCs w:val="24"/>
        </w:rPr>
        <w:t xml:space="preserve"> </w:t>
      </w:r>
    </w:p>
    <w:p w14:paraId="5F4AB28E" w14:textId="77777777" w:rsidR="007A03F8" w:rsidRPr="007A03F8" w:rsidRDefault="007A03F8" w:rsidP="007A03F8">
      <w:pPr>
        <w:shd w:val="clear" w:color="auto" w:fill="FFFFFF" w:themeFill="background1"/>
        <w:spacing w:before="100" w:beforeAutospacing="1" w:after="100" w:afterAutospacing="1" w:line="270" w:lineRule="atLeast"/>
        <w:jc w:val="both"/>
        <w:rPr>
          <w:sz w:val="24"/>
          <w:szCs w:val="24"/>
        </w:rPr>
      </w:pPr>
      <w:r w:rsidRPr="007A03F8">
        <w:rPr>
          <w:color w:val="000000"/>
          <w:sz w:val="24"/>
          <w:szCs w:val="24"/>
        </w:rPr>
        <w:t xml:space="preserve">70. </w:t>
      </w:r>
      <w:r w:rsidRPr="007A03F8">
        <w:rPr>
          <w:color w:val="000000"/>
          <w:sz w:val="27"/>
          <w:szCs w:val="27"/>
        </w:rPr>
        <w:t>В состав Таможенного союза наряду с Российской Федерацией входят</w:t>
      </w:r>
      <w:r w:rsidRPr="007A03F8">
        <w:rPr>
          <w:sz w:val="24"/>
          <w:szCs w:val="24"/>
        </w:rPr>
        <w:t>________________________</w:t>
      </w:r>
      <w:r w:rsidRPr="007A03F8">
        <w:rPr>
          <w:color w:val="000000"/>
          <w:sz w:val="27"/>
          <w:szCs w:val="27"/>
        </w:rPr>
        <w:t>(</w:t>
      </w:r>
      <w:r w:rsidRPr="007A03F8">
        <w:rPr>
          <w:b/>
          <w:bCs/>
          <w:color w:val="000000"/>
          <w:sz w:val="27"/>
          <w:szCs w:val="27"/>
        </w:rPr>
        <w:t>Белоруссия и Казахстан</w:t>
      </w:r>
      <w:r w:rsidRPr="007A03F8">
        <w:rPr>
          <w:b/>
          <w:bCs/>
          <w:sz w:val="24"/>
          <w:szCs w:val="24"/>
        </w:rPr>
        <w:t>)</w:t>
      </w:r>
      <w:r w:rsidRPr="007A03F8">
        <w:rPr>
          <w:sz w:val="24"/>
          <w:szCs w:val="24"/>
        </w:rPr>
        <w:t xml:space="preserve"> </w:t>
      </w:r>
    </w:p>
    <w:p w14:paraId="4FB0DD08" w14:textId="77777777" w:rsidR="007A03F8" w:rsidRPr="007A03F8" w:rsidRDefault="007A03F8" w:rsidP="007A03F8">
      <w:pPr>
        <w:shd w:val="clear" w:color="auto" w:fill="FFFFFF" w:themeFill="background1"/>
        <w:spacing w:before="100" w:beforeAutospacing="1" w:after="100" w:afterAutospacing="1" w:line="270" w:lineRule="atLeast"/>
        <w:jc w:val="both"/>
        <w:rPr>
          <w:b/>
          <w:bCs/>
          <w:color w:val="000000"/>
          <w:sz w:val="24"/>
          <w:szCs w:val="24"/>
        </w:rPr>
      </w:pPr>
      <w:r w:rsidRPr="007A03F8">
        <w:rPr>
          <w:sz w:val="24"/>
          <w:szCs w:val="24"/>
        </w:rPr>
        <w:t>71.  </w:t>
      </w:r>
      <w:r w:rsidRPr="007A03F8">
        <w:rPr>
          <w:color w:val="000000"/>
          <w:sz w:val="27"/>
          <w:szCs w:val="27"/>
        </w:rPr>
        <w:t>Таможенная стоимость товара проверяется</w:t>
      </w:r>
      <w:r w:rsidRPr="007A03F8">
        <w:rPr>
          <w:color w:val="000000"/>
          <w:sz w:val="27"/>
          <w:szCs w:val="27"/>
          <w:shd w:val="clear" w:color="auto" w:fill="FFFFFF"/>
        </w:rPr>
        <w:t>______________</w:t>
      </w:r>
      <w:r w:rsidRPr="007A03F8">
        <w:rPr>
          <w:b/>
          <w:bCs/>
          <w:color w:val="000000"/>
          <w:sz w:val="27"/>
          <w:szCs w:val="27"/>
        </w:rPr>
        <w:t xml:space="preserve"> </w:t>
      </w:r>
      <w:r w:rsidRPr="007A03F8">
        <w:rPr>
          <w:b/>
          <w:bCs/>
          <w:color w:val="000000"/>
          <w:sz w:val="24"/>
          <w:szCs w:val="24"/>
        </w:rPr>
        <w:t>(</w:t>
      </w:r>
      <w:r w:rsidRPr="007A03F8">
        <w:rPr>
          <w:b/>
          <w:bCs/>
          <w:color w:val="000000"/>
          <w:sz w:val="27"/>
          <w:szCs w:val="27"/>
        </w:rPr>
        <w:t>таможенными органами)</w:t>
      </w:r>
    </w:p>
    <w:p w14:paraId="4F1C67E1" w14:textId="77777777" w:rsidR="007A03F8" w:rsidRPr="007A03F8" w:rsidRDefault="007A03F8" w:rsidP="007A03F8">
      <w:pPr>
        <w:jc w:val="both"/>
        <w:rPr>
          <w:b/>
          <w:bCs/>
          <w:color w:val="000000"/>
          <w:sz w:val="24"/>
          <w:szCs w:val="24"/>
        </w:rPr>
      </w:pPr>
      <w:r w:rsidRPr="007A03F8">
        <w:rPr>
          <w:color w:val="000000"/>
          <w:sz w:val="24"/>
          <w:szCs w:val="24"/>
        </w:rPr>
        <w:t xml:space="preserve">72. </w:t>
      </w:r>
      <w:r w:rsidRPr="007A03F8">
        <w:rPr>
          <w:color w:val="000000"/>
          <w:sz w:val="27"/>
          <w:szCs w:val="27"/>
        </w:rPr>
        <w:t>При определении таможенной стоимости по стоимости сделки с ввозимыми товарами</w:t>
      </w:r>
      <w:r w:rsidRPr="007A03F8">
        <w:rPr>
          <w:rFonts w:asciiTheme="minorHAnsi" w:eastAsiaTheme="minorHAnsi" w:hAnsiTheme="minorHAnsi" w:cstheme="minorBidi"/>
          <w:color w:val="000000"/>
          <w:sz w:val="27"/>
          <w:szCs w:val="27"/>
          <w:lang w:eastAsia="en-US"/>
        </w:rPr>
        <w:t> </w:t>
      </w:r>
      <w:r w:rsidRPr="007A03F8">
        <w:rPr>
          <w:rFonts w:asciiTheme="minorHAnsi" w:eastAsiaTheme="minorHAnsi" w:hAnsiTheme="minorHAnsi" w:cstheme="minorBidi"/>
          <w:b/>
          <w:bCs/>
          <w:color w:val="000000"/>
          <w:sz w:val="27"/>
          <w:szCs w:val="27"/>
          <w:shd w:val="clear" w:color="auto" w:fill="FFFFFF"/>
          <w:lang w:eastAsia="en-US"/>
        </w:rPr>
        <w:t>_____________________________________________________</w:t>
      </w:r>
      <w:r w:rsidRPr="007A03F8">
        <w:rPr>
          <w:rFonts w:asciiTheme="minorHAnsi" w:eastAsiaTheme="minorHAnsi" w:hAnsiTheme="minorHAnsi" w:cstheme="minorBidi"/>
          <w:color w:val="000000"/>
          <w:sz w:val="27"/>
          <w:szCs w:val="27"/>
          <w:lang w:eastAsia="en-US"/>
        </w:rPr>
        <w:br/>
      </w:r>
      <w:r w:rsidRPr="007A03F8">
        <w:rPr>
          <w:b/>
          <w:bCs/>
          <w:i/>
          <w:iCs/>
          <w:sz w:val="24"/>
          <w:szCs w:val="24"/>
        </w:rPr>
        <w:t>(</w:t>
      </w:r>
      <w:r w:rsidRPr="007A03F8">
        <w:rPr>
          <w:b/>
          <w:bCs/>
          <w:color w:val="000000"/>
          <w:sz w:val="27"/>
          <w:szCs w:val="27"/>
        </w:rPr>
        <w:t>в таможенную стоимость включаются затраты на транспортировку, страхование, лицензирование и другие, фактически понесенные декларантом к моменту пересечения таможенной границы</w:t>
      </w:r>
      <w:r w:rsidRPr="007A03F8">
        <w:rPr>
          <w:b/>
          <w:bCs/>
          <w:color w:val="000000"/>
          <w:sz w:val="24"/>
          <w:szCs w:val="24"/>
        </w:rPr>
        <w:t>)</w:t>
      </w:r>
    </w:p>
    <w:p w14:paraId="0FC9F2C4" w14:textId="77777777" w:rsidR="007A03F8" w:rsidRPr="007A03F8" w:rsidRDefault="007A03F8" w:rsidP="007A03F8">
      <w:pPr>
        <w:shd w:val="clear" w:color="auto" w:fill="FFFFFF" w:themeFill="background1"/>
        <w:spacing w:before="100" w:beforeAutospacing="1" w:after="100" w:afterAutospacing="1" w:line="270" w:lineRule="atLeast"/>
        <w:jc w:val="both"/>
        <w:rPr>
          <w:b/>
          <w:bCs/>
          <w:color w:val="000000"/>
          <w:sz w:val="24"/>
          <w:szCs w:val="24"/>
        </w:rPr>
      </w:pPr>
      <w:r w:rsidRPr="007A03F8">
        <w:rPr>
          <w:color w:val="000000"/>
          <w:sz w:val="24"/>
          <w:szCs w:val="24"/>
        </w:rPr>
        <w:t xml:space="preserve">73. </w:t>
      </w:r>
      <w:r w:rsidRPr="007A03F8">
        <w:rPr>
          <w:color w:val="000000"/>
          <w:sz w:val="27"/>
          <w:szCs w:val="27"/>
        </w:rPr>
        <w:t>По способам установления выделяют таможенные пошлины</w:t>
      </w:r>
      <w:r w:rsidRPr="007A03F8">
        <w:rPr>
          <w:sz w:val="24"/>
          <w:szCs w:val="24"/>
        </w:rPr>
        <w:t>_______________________________________________</w:t>
      </w:r>
      <w:r w:rsidRPr="007A03F8">
        <w:rPr>
          <w:i/>
          <w:iCs/>
          <w:color w:val="000000"/>
          <w:sz w:val="27"/>
          <w:szCs w:val="27"/>
          <w:shd w:val="clear" w:color="auto" w:fill="FFFFFF"/>
        </w:rPr>
        <w:t xml:space="preserve"> </w:t>
      </w:r>
      <w:r w:rsidRPr="007A03F8">
        <w:rPr>
          <w:b/>
          <w:bCs/>
          <w:i/>
          <w:iCs/>
          <w:color w:val="000000"/>
          <w:sz w:val="27"/>
          <w:szCs w:val="27"/>
          <w:shd w:val="clear" w:color="auto" w:fill="FFFFFF"/>
        </w:rPr>
        <w:t>(</w:t>
      </w:r>
      <w:r w:rsidRPr="007A03F8">
        <w:rPr>
          <w:b/>
          <w:bCs/>
          <w:color w:val="000000"/>
          <w:sz w:val="27"/>
          <w:szCs w:val="27"/>
        </w:rPr>
        <w:t>Адвалорные, специфические и смешанные)</w:t>
      </w:r>
    </w:p>
    <w:p w14:paraId="5172FC61" w14:textId="77777777" w:rsidR="007A03F8" w:rsidRPr="007A03F8" w:rsidRDefault="007A03F8" w:rsidP="007A03F8">
      <w:pPr>
        <w:shd w:val="clear" w:color="auto" w:fill="FFFFFF" w:themeFill="background1"/>
        <w:spacing w:before="100" w:beforeAutospacing="1" w:after="100" w:afterAutospacing="1" w:line="270" w:lineRule="atLeast"/>
        <w:jc w:val="both"/>
        <w:rPr>
          <w:b/>
          <w:bCs/>
          <w:color w:val="000000"/>
          <w:sz w:val="24"/>
          <w:szCs w:val="24"/>
        </w:rPr>
      </w:pPr>
      <w:r w:rsidRPr="007A03F8">
        <w:rPr>
          <w:color w:val="000000"/>
          <w:sz w:val="24"/>
          <w:szCs w:val="24"/>
        </w:rPr>
        <w:t>74.  </w:t>
      </w:r>
      <w:r w:rsidRPr="007A03F8">
        <w:rPr>
          <w:color w:val="000000"/>
          <w:sz w:val="27"/>
          <w:szCs w:val="27"/>
        </w:rPr>
        <w:t>К административным нетарифным методам регулирования внешнеэкономической деятельности относится</w:t>
      </w:r>
      <w:r w:rsidRPr="007A03F8">
        <w:rPr>
          <w:sz w:val="24"/>
          <w:szCs w:val="24"/>
        </w:rPr>
        <w:t>____________________</w:t>
      </w:r>
      <w:r w:rsidRPr="007A03F8">
        <w:rPr>
          <w:color w:val="000000"/>
          <w:sz w:val="27"/>
          <w:szCs w:val="27"/>
        </w:rPr>
        <w:br/>
      </w:r>
      <w:r w:rsidRPr="007A03F8">
        <w:rPr>
          <w:b/>
          <w:bCs/>
          <w:i/>
          <w:iCs/>
          <w:color w:val="000000"/>
          <w:sz w:val="27"/>
          <w:szCs w:val="27"/>
          <w:shd w:val="clear" w:color="auto" w:fill="FFFFFF"/>
        </w:rPr>
        <w:t>(</w:t>
      </w:r>
      <w:r w:rsidRPr="007A03F8">
        <w:rPr>
          <w:b/>
          <w:bCs/>
          <w:color w:val="000000"/>
          <w:sz w:val="27"/>
          <w:szCs w:val="27"/>
        </w:rPr>
        <w:t>Квотирование</w:t>
      </w:r>
      <w:r w:rsidRPr="007A03F8">
        <w:rPr>
          <w:b/>
          <w:bCs/>
          <w:color w:val="000000"/>
          <w:sz w:val="24"/>
          <w:szCs w:val="24"/>
        </w:rPr>
        <w:t xml:space="preserve">) </w:t>
      </w:r>
    </w:p>
    <w:p w14:paraId="4348F166" w14:textId="77777777" w:rsidR="007A03F8" w:rsidRPr="007A03F8" w:rsidRDefault="007A03F8" w:rsidP="007A03F8">
      <w:pPr>
        <w:shd w:val="clear" w:color="auto" w:fill="FFFFFF" w:themeFill="background1"/>
        <w:spacing w:before="100" w:beforeAutospacing="1" w:after="100" w:afterAutospacing="1" w:line="270" w:lineRule="atLeast"/>
        <w:jc w:val="both"/>
        <w:rPr>
          <w:b/>
          <w:bCs/>
          <w:color w:val="000000"/>
          <w:sz w:val="24"/>
          <w:szCs w:val="24"/>
        </w:rPr>
      </w:pPr>
      <w:r w:rsidRPr="007A03F8">
        <w:rPr>
          <w:color w:val="000000"/>
          <w:sz w:val="24"/>
          <w:szCs w:val="24"/>
        </w:rPr>
        <w:lastRenderedPageBreak/>
        <w:t xml:space="preserve">75. </w:t>
      </w:r>
      <w:r w:rsidRPr="007A03F8">
        <w:rPr>
          <w:color w:val="000000"/>
          <w:sz w:val="27"/>
          <w:szCs w:val="27"/>
        </w:rPr>
        <w:t>Принцип деятельности ВТО</w:t>
      </w:r>
      <w:r w:rsidRPr="007A03F8">
        <w:rPr>
          <w:sz w:val="24"/>
          <w:szCs w:val="24"/>
        </w:rPr>
        <w:t>___________________________________________________</w:t>
      </w:r>
      <w:r w:rsidRPr="007A03F8">
        <w:rPr>
          <w:i/>
          <w:iCs/>
          <w:color w:val="000000"/>
          <w:sz w:val="27"/>
          <w:szCs w:val="27"/>
          <w:shd w:val="clear" w:color="auto" w:fill="FFFFFF"/>
        </w:rPr>
        <w:t xml:space="preserve"> (</w:t>
      </w:r>
      <w:r w:rsidRPr="007A03F8">
        <w:rPr>
          <w:b/>
          <w:bCs/>
          <w:color w:val="000000"/>
          <w:sz w:val="27"/>
          <w:szCs w:val="27"/>
        </w:rPr>
        <w:t>Применение методов регулирования внешней торговли только на основе правил ВТО</w:t>
      </w:r>
      <w:r w:rsidRPr="007A03F8">
        <w:rPr>
          <w:b/>
          <w:bCs/>
          <w:color w:val="000000"/>
          <w:sz w:val="24"/>
          <w:szCs w:val="24"/>
        </w:rPr>
        <w:t xml:space="preserve">) </w:t>
      </w:r>
    </w:p>
    <w:p w14:paraId="6061BFED" w14:textId="77777777" w:rsidR="007A03F8" w:rsidRPr="007A03F8" w:rsidRDefault="007A03F8" w:rsidP="007A03F8">
      <w:pPr>
        <w:shd w:val="clear" w:color="auto" w:fill="FFFFFF" w:themeFill="background1"/>
        <w:spacing w:before="100" w:beforeAutospacing="1" w:after="100" w:afterAutospacing="1" w:line="270" w:lineRule="atLeast"/>
        <w:jc w:val="both"/>
        <w:rPr>
          <w:b/>
          <w:bCs/>
          <w:color w:val="000000"/>
          <w:sz w:val="24"/>
          <w:szCs w:val="24"/>
        </w:rPr>
      </w:pPr>
      <w:r w:rsidRPr="007A03F8">
        <w:rPr>
          <w:color w:val="000000"/>
          <w:sz w:val="24"/>
          <w:szCs w:val="24"/>
        </w:rPr>
        <w:t xml:space="preserve">76. </w:t>
      </w:r>
      <w:r w:rsidRPr="007A03F8">
        <w:rPr>
          <w:color w:val="000000"/>
          <w:sz w:val="27"/>
          <w:szCs w:val="27"/>
        </w:rPr>
        <w:t xml:space="preserve">Квотирование это </w:t>
      </w:r>
      <w:r w:rsidRPr="007A03F8">
        <w:rPr>
          <w:b/>
          <w:bCs/>
          <w:color w:val="000000"/>
          <w:sz w:val="27"/>
          <w:szCs w:val="27"/>
          <w:shd w:val="clear" w:color="auto" w:fill="FFFFFF"/>
        </w:rPr>
        <w:t>________________________</w:t>
      </w:r>
      <w:r w:rsidRPr="007A03F8">
        <w:rPr>
          <w:color w:val="000000"/>
          <w:sz w:val="27"/>
          <w:szCs w:val="27"/>
        </w:rPr>
        <w:br/>
      </w:r>
      <w:r w:rsidRPr="007A03F8">
        <w:rPr>
          <w:i/>
          <w:iCs/>
          <w:color w:val="000000"/>
          <w:sz w:val="27"/>
          <w:szCs w:val="27"/>
          <w:shd w:val="clear" w:color="auto" w:fill="FFFFFF"/>
        </w:rPr>
        <w:t>(</w:t>
      </w:r>
      <w:r w:rsidRPr="007A03F8">
        <w:rPr>
          <w:b/>
          <w:bCs/>
          <w:color w:val="000000"/>
          <w:sz w:val="27"/>
          <w:szCs w:val="27"/>
        </w:rPr>
        <w:t>Количественные или стоимостные ограничения ввоза или вывоза товаров</w:t>
      </w:r>
      <w:r w:rsidRPr="007A03F8">
        <w:rPr>
          <w:b/>
          <w:bCs/>
          <w:color w:val="000000"/>
          <w:sz w:val="24"/>
          <w:szCs w:val="24"/>
        </w:rPr>
        <w:t>)</w:t>
      </w:r>
    </w:p>
    <w:p w14:paraId="210CDA31" w14:textId="77777777" w:rsidR="007A03F8" w:rsidRPr="007A03F8" w:rsidRDefault="007A03F8" w:rsidP="007A03F8">
      <w:pPr>
        <w:shd w:val="clear" w:color="auto" w:fill="FFFFFF" w:themeFill="background1"/>
        <w:spacing w:before="100" w:beforeAutospacing="1" w:after="100" w:afterAutospacing="1" w:line="270" w:lineRule="atLeast"/>
        <w:jc w:val="both"/>
        <w:rPr>
          <w:b/>
          <w:bCs/>
          <w:color w:val="000000"/>
          <w:sz w:val="24"/>
          <w:szCs w:val="24"/>
        </w:rPr>
      </w:pPr>
      <w:r w:rsidRPr="007A03F8">
        <w:rPr>
          <w:color w:val="000000"/>
          <w:sz w:val="24"/>
          <w:szCs w:val="24"/>
        </w:rPr>
        <w:t>77</w:t>
      </w:r>
      <w:r w:rsidRPr="007A03F8">
        <w:rPr>
          <w:color w:val="000000"/>
          <w:sz w:val="27"/>
          <w:szCs w:val="27"/>
          <w:shd w:val="clear" w:color="auto" w:fill="FFFFFF"/>
        </w:rPr>
        <w:t xml:space="preserve">. </w:t>
      </w:r>
      <w:r w:rsidRPr="007A03F8">
        <w:rPr>
          <w:color w:val="000000"/>
          <w:sz w:val="27"/>
          <w:szCs w:val="27"/>
        </w:rPr>
        <w:t>При повышении ставки импортной таможенной пошлины цена импортируемого товара на внутреннем рынке, как правило</w:t>
      </w:r>
      <w:r w:rsidRPr="007A03F8">
        <w:rPr>
          <w:sz w:val="24"/>
          <w:szCs w:val="24"/>
        </w:rPr>
        <w:t>______________________________________</w:t>
      </w:r>
      <w:r w:rsidRPr="007A03F8">
        <w:rPr>
          <w:color w:val="000000"/>
          <w:sz w:val="24"/>
          <w:szCs w:val="24"/>
        </w:rPr>
        <w:br/>
      </w:r>
      <w:r w:rsidRPr="007A03F8">
        <w:rPr>
          <w:i/>
          <w:iCs/>
          <w:color w:val="000000"/>
          <w:sz w:val="27"/>
          <w:szCs w:val="27"/>
          <w:shd w:val="clear" w:color="auto" w:fill="FFFFFF"/>
        </w:rPr>
        <w:t xml:space="preserve"> </w:t>
      </w:r>
      <w:r w:rsidRPr="007A03F8">
        <w:rPr>
          <w:b/>
          <w:bCs/>
          <w:i/>
          <w:iCs/>
          <w:color w:val="000000"/>
          <w:sz w:val="27"/>
          <w:szCs w:val="27"/>
          <w:shd w:val="clear" w:color="auto" w:fill="FFFFFF"/>
        </w:rPr>
        <w:t>(</w:t>
      </w:r>
      <w:r w:rsidRPr="007A03F8">
        <w:rPr>
          <w:b/>
          <w:bCs/>
          <w:color w:val="000000"/>
          <w:sz w:val="27"/>
          <w:szCs w:val="27"/>
        </w:rPr>
        <w:t>увеличится</w:t>
      </w:r>
      <w:r w:rsidRPr="007A03F8">
        <w:rPr>
          <w:b/>
          <w:bCs/>
          <w:color w:val="000000"/>
          <w:sz w:val="24"/>
          <w:szCs w:val="24"/>
        </w:rPr>
        <w:t>)</w:t>
      </w:r>
    </w:p>
    <w:p w14:paraId="051B3D48" w14:textId="77777777" w:rsidR="007A03F8" w:rsidRPr="007A03F8" w:rsidRDefault="007A03F8" w:rsidP="007A03F8">
      <w:pPr>
        <w:spacing w:after="200" w:line="276" w:lineRule="auto"/>
        <w:jc w:val="both"/>
        <w:rPr>
          <w:rFonts w:eastAsiaTheme="minorHAnsi"/>
          <w:b/>
          <w:bCs/>
          <w:sz w:val="24"/>
          <w:szCs w:val="24"/>
          <w:lang w:eastAsia="en-US"/>
        </w:rPr>
      </w:pPr>
      <w:bookmarkStart w:id="51" w:name="_Hlk151545474"/>
      <w:r w:rsidRPr="007A03F8">
        <w:rPr>
          <w:rFonts w:eastAsiaTheme="minorHAnsi"/>
          <w:b/>
          <w:bCs/>
          <w:sz w:val="24"/>
          <w:szCs w:val="24"/>
          <w:lang w:eastAsia="en-US"/>
        </w:rPr>
        <w:t>Сложные (3 уровень)</w:t>
      </w:r>
      <w:bookmarkEnd w:id="51"/>
    </w:p>
    <w:p w14:paraId="010A9E78" w14:textId="77777777" w:rsidR="007A03F8" w:rsidRPr="007A03F8" w:rsidRDefault="007A03F8" w:rsidP="007A03F8">
      <w:pPr>
        <w:shd w:val="clear" w:color="auto" w:fill="FFFFFF" w:themeFill="background1"/>
        <w:spacing w:before="100" w:beforeAutospacing="1" w:after="100" w:afterAutospacing="1" w:line="270" w:lineRule="atLeast"/>
        <w:jc w:val="both"/>
        <w:rPr>
          <w:b/>
          <w:bCs/>
          <w:color w:val="000000"/>
          <w:sz w:val="27"/>
          <w:szCs w:val="27"/>
        </w:rPr>
      </w:pPr>
      <w:r w:rsidRPr="007A03F8">
        <w:rPr>
          <w:color w:val="000000"/>
          <w:sz w:val="24"/>
          <w:szCs w:val="24"/>
        </w:rPr>
        <w:t xml:space="preserve">77. </w:t>
      </w:r>
      <w:r w:rsidRPr="007A03F8">
        <w:rPr>
          <w:color w:val="000000"/>
          <w:sz w:val="27"/>
          <w:szCs w:val="27"/>
        </w:rPr>
        <w:t>В Федеральном Законе от 8.12.2003 №164-ФЗ «Об основах государственного регулирования внешнеторговой деятельности» выделено четыре группы объектов (предметов) внешнеэкономической деятельности, среди которых_____________ (</w:t>
      </w:r>
      <w:r w:rsidRPr="007A03F8">
        <w:rPr>
          <w:b/>
          <w:bCs/>
          <w:color w:val="000000"/>
          <w:sz w:val="27"/>
          <w:szCs w:val="27"/>
        </w:rPr>
        <w:t>товары, услуги, информация, интеллектуальная собственность)</w:t>
      </w:r>
    </w:p>
    <w:p w14:paraId="0F6E14A0" w14:textId="77777777" w:rsidR="007A03F8" w:rsidRPr="007A03F8" w:rsidRDefault="007A03F8" w:rsidP="007A03F8">
      <w:pPr>
        <w:shd w:val="clear" w:color="auto" w:fill="FFFFFF" w:themeFill="background1"/>
        <w:spacing w:before="100" w:beforeAutospacing="1" w:after="100" w:afterAutospacing="1" w:line="270" w:lineRule="atLeast"/>
        <w:jc w:val="both"/>
        <w:rPr>
          <w:b/>
          <w:bCs/>
          <w:sz w:val="24"/>
          <w:szCs w:val="24"/>
        </w:rPr>
      </w:pPr>
      <w:r w:rsidRPr="007A03F8">
        <w:rPr>
          <w:color w:val="000000"/>
          <w:sz w:val="24"/>
          <w:szCs w:val="24"/>
        </w:rPr>
        <w:t>78</w:t>
      </w:r>
      <w:r w:rsidRPr="007A03F8">
        <w:rPr>
          <w:b/>
          <w:bCs/>
          <w:color w:val="000000"/>
          <w:sz w:val="24"/>
          <w:szCs w:val="24"/>
        </w:rPr>
        <w:t xml:space="preserve">. </w:t>
      </w:r>
      <w:r w:rsidRPr="007A03F8">
        <w:rPr>
          <w:color w:val="000000"/>
          <w:sz w:val="27"/>
          <w:szCs w:val="27"/>
        </w:rPr>
        <w:t>Национальная система преференций Российской Федерации устанавливает более</w:t>
      </w:r>
      <w:r w:rsidRPr="007A03F8">
        <w:rPr>
          <w:sz w:val="24"/>
          <w:szCs w:val="24"/>
        </w:rPr>
        <w:t>__________________</w:t>
      </w:r>
      <w:r w:rsidRPr="007A03F8">
        <w:rPr>
          <w:i/>
          <w:iCs/>
          <w:sz w:val="24"/>
          <w:szCs w:val="24"/>
        </w:rPr>
        <w:t xml:space="preserve"> </w:t>
      </w:r>
      <w:r w:rsidRPr="007A03F8">
        <w:rPr>
          <w:b/>
          <w:bCs/>
          <w:sz w:val="24"/>
          <w:szCs w:val="24"/>
        </w:rPr>
        <w:t>(</w:t>
      </w:r>
      <w:r w:rsidRPr="007A03F8">
        <w:rPr>
          <w:b/>
          <w:bCs/>
          <w:color w:val="000000"/>
          <w:sz w:val="27"/>
          <w:szCs w:val="27"/>
        </w:rPr>
        <w:t>низкие ставки таможенных пошлин для товаров из развивающихся и наименее развитых стран</w:t>
      </w:r>
      <w:r w:rsidRPr="007A03F8">
        <w:rPr>
          <w:b/>
          <w:bCs/>
          <w:sz w:val="24"/>
          <w:szCs w:val="24"/>
        </w:rPr>
        <w:t>)</w:t>
      </w:r>
    </w:p>
    <w:p w14:paraId="0D19E5FE" w14:textId="77777777" w:rsidR="007A03F8" w:rsidRPr="007A03F8" w:rsidRDefault="007A03F8" w:rsidP="007A03F8">
      <w:pPr>
        <w:shd w:val="clear" w:color="auto" w:fill="FFFFFF" w:themeFill="background1"/>
        <w:spacing w:before="100" w:beforeAutospacing="1" w:after="100" w:afterAutospacing="1" w:line="270" w:lineRule="atLeast"/>
        <w:jc w:val="both"/>
        <w:rPr>
          <w:b/>
          <w:bCs/>
          <w:i/>
          <w:iCs/>
          <w:sz w:val="24"/>
          <w:szCs w:val="24"/>
        </w:rPr>
      </w:pPr>
      <w:r w:rsidRPr="007A03F8">
        <w:rPr>
          <w:sz w:val="24"/>
          <w:szCs w:val="24"/>
        </w:rPr>
        <w:t xml:space="preserve">79. </w:t>
      </w:r>
      <w:r w:rsidRPr="007A03F8">
        <w:rPr>
          <w:color w:val="000000"/>
          <w:sz w:val="27"/>
          <w:szCs w:val="27"/>
        </w:rPr>
        <w:t>В связи с вступлением России в ВТО</w:t>
      </w:r>
      <w:r w:rsidRPr="007A03F8">
        <w:rPr>
          <w:sz w:val="24"/>
          <w:szCs w:val="24"/>
        </w:rPr>
        <w:t>___________________________</w:t>
      </w:r>
      <w:r w:rsidRPr="007A03F8">
        <w:rPr>
          <w:color w:val="000000"/>
          <w:sz w:val="27"/>
          <w:szCs w:val="27"/>
        </w:rPr>
        <w:br/>
      </w:r>
      <w:r w:rsidRPr="007A03F8">
        <w:rPr>
          <w:b/>
          <w:bCs/>
          <w:i/>
          <w:iCs/>
          <w:color w:val="000000"/>
          <w:sz w:val="27"/>
          <w:szCs w:val="27"/>
          <w:shd w:val="clear" w:color="auto" w:fill="FFFFFF"/>
        </w:rPr>
        <w:t>(</w:t>
      </w:r>
      <w:r w:rsidRPr="007A03F8">
        <w:rPr>
          <w:b/>
          <w:bCs/>
          <w:color w:val="000000"/>
          <w:sz w:val="27"/>
          <w:szCs w:val="27"/>
        </w:rPr>
        <w:t>таможенные пошлины на некоторые товарные группы для стран-членов ВТО должны быть снижены</w:t>
      </w:r>
      <w:r w:rsidRPr="007A03F8">
        <w:rPr>
          <w:b/>
          <w:bCs/>
          <w:i/>
          <w:iCs/>
          <w:sz w:val="24"/>
          <w:szCs w:val="24"/>
        </w:rPr>
        <w:t>)</w:t>
      </w:r>
    </w:p>
    <w:p w14:paraId="3598F22A" w14:textId="77777777" w:rsidR="007A03F8" w:rsidRPr="007A03F8" w:rsidRDefault="007A03F8" w:rsidP="007A03F8">
      <w:pPr>
        <w:shd w:val="clear" w:color="auto" w:fill="FFFFFF" w:themeFill="background1"/>
        <w:spacing w:before="100" w:beforeAutospacing="1" w:after="100" w:afterAutospacing="1" w:line="270" w:lineRule="atLeast"/>
        <w:jc w:val="both"/>
        <w:rPr>
          <w:b/>
          <w:bCs/>
          <w:i/>
          <w:iCs/>
          <w:sz w:val="24"/>
          <w:szCs w:val="24"/>
        </w:rPr>
      </w:pPr>
      <w:r w:rsidRPr="007A03F8">
        <w:rPr>
          <w:sz w:val="24"/>
          <w:szCs w:val="24"/>
        </w:rPr>
        <w:t xml:space="preserve">80. </w:t>
      </w:r>
      <w:r w:rsidRPr="007A03F8">
        <w:rPr>
          <w:color w:val="000000"/>
          <w:sz w:val="27"/>
          <w:szCs w:val="27"/>
        </w:rPr>
        <w:t>Негативное влияние на национальных производителей может оказать установление </w:t>
      </w:r>
      <w:r w:rsidRPr="007A03F8">
        <w:rPr>
          <w:sz w:val="24"/>
          <w:szCs w:val="24"/>
        </w:rPr>
        <w:t xml:space="preserve">____________________________________________ </w:t>
      </w:r>
      <w:r w:rsidRPr="007A03F8">
        <w:rPr>
          <w:b/>
          <w:bCs/>
          <w:sz w:val="24"/>
          <w:szCs w:val="24"/>
        </w:rPr>
        <w:t>(</w:t>
      </w:r>
      <w:r w:rsidRPr="007A03F8">
        <w:rPr>
          <w:b/>
          <w:bCs/>
          <w:color w:val="000000"/>
          <w:sz w:val="27"/>
          <w:szCs w:val="27"/>
        </w:rPr>
        <w:t>преференциальных пошлин на ввозимые иностранные товары</w:t>
      </w:r>
      <w:r w:rsidRPr="007A03F8">
        <w:rPr>
          <w:b/>
          <w:bCs/>
          <w:i/>
          <w:iCs/>
          <w:sz w:val="24"/>
          <w:szCs w:val="24"/>
        </w:rPr>
        <w:t>)</w:t>
      </w:r>
    </w:p>
    <w:p w14:paraId="478F0FE2" w14:textId="77777777" w:rsidR="007A03F8" w:rsidRPr="007A03F8" w:rsidRDefault="007A03F8" w:rsidP="007A03F8">
      <w:pPr>
        <w:spacing w:line="259" w:lineRule="auto"/>
        <w:jc w:val="both"/>
        <w:rPr>
          <w:rFonts w:eastAsia="Calibri"/>
          <w:b/>
          <w:bCs/>
          <w:color w:val="000000"/>
          <w:sz w:val="24"/>
          <w:szCs w:val="24"/>
          <w:lang w:eastAsia="en-US"/>
        </w:rPr>
      </w:pPr>
    </w:p>
    <w:p w14:paraId="5661325C" w14:textId="77777777" w:rsidR="007A03F8" w:rsidRPr="007A03F8" w:rsidRDefault="007A03F8" w:rsidP="007A03F8">
      <w:pPr>
        <w:spacing w:line="259" w:lineRule="auto"/>
        <w:jc w:val="both"/>
        <w:rPr>
          <w:rFonts w:eastAsia="Calibri"/>
          <w:b/>
          <w:bCs/>
          <w:color w:val="000000"/>
          <w:sz w:val="24"/>
          <w:szCs w:val="24"/>
          <w:lang w:eastAsia="en-US"/>
        </w:rPr>
      </w:pPr>
    </w:p>
    <w:p w14:paraId="69D5C46B" w14:textId="77777777" w:rsidR="007A03F8" w:rsidRPr="007A03F8" w:rsidRDefault="007A03F8" w:rsidP="007A03F8">
      <w:pPr>
        <w:spacing w:line="259" w:lineRule="auto"/>
        <w:jc w:val="both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7A03F8">
        <w:rPr>
          <w:rFonts w:eastAsia="Calibri"/>
          <w:b/>
          <w:bCs/>
          <w:color w:val="000000"/>
          <w:sz w:val="24"/>
          <w:szCs w:val="24"/>
          <w:lang w:eastAsia="en-US"/>
        </w:rPr>
        <w:t>Тестовые задания свободного изложения</w:t>
      </w:r>
    </w:p>
    <w:p w14:paraId="48DD2446" w14:textId="77777777" w:rsidR="007A03F8" w:rsidRPr="007A03F8" w:rsidRDefault="007A03F8" w:rsidP="007A03F8">
      <w:pPr>
        <w:spacing w:line="259" w:lineRule="auto"/>
        <w:jc w:val="both"/>
        <w:rPr>
          <w:rFonts w:eastAsia="Calibri"/>
          <w:b/>
          <w:bCs/>
          <w:color w:val="000000"/>
          <w:sz w:val="24"/>
          <w:szCs w:val="24"/>
          <w:lang w:eastAsia="en-US"/>
        </w:rPr>
      </w:pPr>
    </w:p>
    <w:p w14:paraId="66C55E61" w14:textId="77777777" w:rsidR="007A03F8" w:rsidRPr="007A03F8" w:rsidRDefault="007A03F8" w:rsidP="007A03F8">
      <w:pPr>
        <w:spacing w:line="259" w:lineRule="auto"/>
        <w:jc w:val="both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7A03F8">
        <w:rPr>
          <w:rFonts w:eastAsia="Calibri"/>
          <w:b/>
          <w:bCs/>
          <w:color w:val="000000"/>
          <w:sz w:val="24"/>
          <w:szCs w:val="24"/>
          <w:lang w:eastAsia="en-US"/>
        </w:rPr>
        <w:t xml:space="preserve">Простые </w:t>
      </w:r>
    </w:p>
    <w:p w14:paraId="3CC29DFC" w14:textId="77777777" w:rsidR="007A03F8" w:rsidRPr="007A03F8" w:rsidRDefault="007A03F8" w:rsidP="007A03F8">
      <w:pPr>
        <w:spacing w:line="259" w:lineRule="auto"/>
        <w:jc w:val="both"/>
        <w:rPr>
          <w:rFonts w:eastAsia="Calibri"/>
          <w:b/>
          <w:bCs/>
          <w:color w:val="000000"/>
          <w:sz w:val="24"/>
          <w:szCs w:val="24"/>
          <w:lang w:eastAsia="en-US"/>
        </w:rPr>
      </w:pPr>
    </w:p>
    <w:p w14:paraId="113391DC" w14:textId="77777777" w:rsidR="007A03F8" w:rsidRPr="007A03F8" w:rsidRDefault="007A03F8" w:rsidP="007A03F8">
      <w:pPr>
        <w:spacing w:line="259" w:lineRule="auto"/>
        <w:jc w:val="both"/>
        <w:rPr>
          <w:rFonts w:eastAsiaTheme="minorHAnsi"/>
          <w:b/>
          <w:bCs/>
          <w:color w:val="000000"/>
          <w:sz w:val="24"/>
          <w:szCs w:val="24"/>
          <w:shd w:val="clear" w:color="auto" w:fill="FFFFFF"/>
          <w:lang w:eastAsia="en-US"/>
        </w:rPr>
      </w:pPr>
      <w:r w:rsidRPr="007A03F8">
        <w:rPr>
          <w:rFonts w:eastAsia="Calibri"/>
          <w:color w:val="000000"/>
          <w:sz w:val="24"/>
          <w:szCs w:val="24"/>
          <w:lang w:eastAsia="en-US"/>
        </w:rPr>
        <w:t xml:space="preserve">81. </w:t>
      </w:r>
      <w:r w:rsidRPr="007A03F8">
        <w:rPr>
          <w:rFonts w:eastAsiaTheme="minorHAnsi"/>
          <w:color w:val="000000"/>
          <w:sz w:val="27"/>
          <w:szCs w:val="27"/>
          <w:lang w:eastAsia="en-US"/>
        </w:rPr>
        <w:t>Таможенный тариф</w:t>
      </w:r>
      <w:r w:rsidRPr="007A03F8">
        <w:rPr>
          <w:rFonts w:eastAsiaTheme="minorHAnsi"/>
          <w:color w:val="000000"/>
          <w:sz w:val="27"/>
          <w:szCs w:val="27"/>
          <w:shd w:val="clear" w:color="auto" w:fill="FFFFFF"/>
          <w:lang w:eastAsia="en-US"/>
        </w:rPr>
        <w:t>_________________________ (</w:t>
      </w:r>
      <w:r w:rsidRPr="007A03F8">
        <w:rPr>
          <w:rFonts w:eastAsiaTheme="minorHAnsi"/>
          <w:b/>
          <w:bCs/>
          <w:color w:val="000000"/>
          <w:sz w:val="24"/>
          <w:szCs w:val="24"/>
          <w:lang w:eastAsia="en-US"/>
        </w:rPr>
        <w:t>представляет собой свод ставок применяемых в стране таможенных пошлин</w:t>
      </w:r>
      <w:r w:rsidRPr="007A03F8">
        <w:rPr>
          <w:b/>
          <w:bCs/>
          <w:sz w:val="24"/>
          <w:szCs w:val="24"/>
        </w:rPr>
        <w:t>)</w:t>
      </w:r>
    </w:p>
    <w:p w14:paraId="026F5913" w14:textId="77777777" w:rsidR="007A03F8" w:rsidRPr="007A03F8" w:rsidRDefault="007A03F8" w:rsidP="007A03F8">
      <w:pPr>
        <w:spacing w:line="259" w:lineRule="auto"/>
        <w:jc w:val="both"/>
        <w:rPr>
          <w:rFonts w:eastAsiaTheme="minorHAnsi"/>
          <w:color w:val="000000"/>
          <w:sz w:val="27"/>
          <w:szCs w:val="27"/>
          <w:shd w:val="clear" w:color="auto" w:fill="FFFFFF"/>
          <w:lang w:eastAsia="en-US"/>
        </w:rPr>
      </w:pPr>
    </w:p>
    <w:p w14:paraId="04B8F191" w14:textId="77777777" w:rsidR="007A03F8" w:rsidRPr="007A03F8" w:rsidRDefault="007A03F8" w:rsidP="007A03F8">
      <w:pPr>
        <w:spacing w:line="259" w:lineRule="auto"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7A03F8">
        <w:rPr>
          <w:rFonts w:eastAsia="Calibri"/>
          <w:b/>
          <w:color w:val="000000"/>
          <w:sz w:val="24"/>
          <w:szCs w:val="24"/>
          <w:lang w:eastAsia="en-US"/>
        </w:rPr>
        <w:t>Средней сложности</w:t>
      </w:r>
    </w:p>
    <w:p w14:paraId="4617FBFA" w14:textId="77777777" w:rsidR="007A03F8" w:rsidRPr="007A03F8" w:rsidRDefault="007A03F8" w:rsidP="007A03F8">
      <w:pPr>
        <w:spacing w:line="259" w:lineRule="auto"/>
        <w:jc w:val="both"/>
        <w:rPr>
          <w:rFonts w:eastAsia="Calibri"/>
          <w:b/>
          <w:color w:val="000000"/>
          <w:sz w:val="24"/>
          <w:szCs w:val="24"/>
          <w:lang w:eastAsia="en-US"/>
        </w:rPr>
      </w:pPr>
    </w:p>
    <w:p w14:paraId="212A8E6A" w14:textId="77777777" w:rsidR="007A03F8" w:rsidRPr="007A03F8" w:rsidRDefault="007A03F8" w:rsidP="007A03F8">
      <w:pPr>
        <w:spacing w:line="259" w:lineRule="auto"/>
        <w:jc w:val="both"/>
        <w:rPr>
          <w:b/>
          <w:bCs/>
          <w:color w:val="000000"/>
          <w:sz w:val="24"/>
          <w:szCs w:val="24"/>
        </w:rPr>
      </w:pPr>
      <w:r w:rsidRPr="007A03F8">
        <w:rPr>
          <w:sz w:val="24"/>
          <w:szCs w:val="24"/>
        </w:rPr>
        <w:t xml:space="preserve">82. </w:t>
      </w:r>
      <w:r w:rsidRPr="007A03F8">
        <w:rPr>
          <w:rFonts w:eastAsiaTheme="minorHAnsi"/>
          <w:color w:val="000000"/>
          <w:sz w:val="27"/>
          <w:szCs w:val="27"/>
          <w:lang w:eastAsia="en-US"/>
        </w:rPr>
        <w:t>Обеспечивающими (а не основными) внешнеторговыми операциями являются операции по________________________</w:t>
      </w:r>
      <w:r w:rsidRPr="007A03F8">
        <w:rPr>
          <w:sz w:val="24"/>
          <w:szCs w:val="24"/>
        </w:rPr>
        <w:t xml:space="preserve"> (х</w:t>
      </w:r>
      <w:r w:rsidRPr="007A03F8">
        <w:rPr>
          <w:b/>
          <w:bCs/>
          <w:color w:val="000000"/>
          <w:sz w:val="24"/>
          <w:szCs w:val="24"/>
        </w:rPr>
        <w:t>ранению товаров)</w:t>
      </w:r>
    </w:p>
    <w:p w14:paraId="78A63293" w14:textId="77777777" w:rsidR="007A03F8" w:rsidRPr="007A03F8" w:rsidRDefault="007A03F8" w:rsidP="007A03F8">
      <w:pPr>
        <w:spacing w:line="259" w:lineRule="auto"/>
        <w:jc w:val="both"/>
        <w:rPr>
          <w:sz w:val="24"/>
          <w:szCs w:val="24"/>
        </w:rPr>
      </w:pPr>
    </w:p>
    <w:p w14:paraId="1AEF28D7" w14:textId="77777777" w:rsidR="007A03F8" w:rsidRPr="007A03F8" w:rsidRDefault="007A03F8" w:rsidP="007A03F8">
      <w:pPr>
        <w:spacing w:after="200" w:line="336" w:lineRule="atLeast"/>
        <w:rPr>
          <w:b/>
          <w:bCs/>
          <w:sz w:val="24"/>
          <w:szCs w:val="24"/>
        </w:rPr>
      </w:pPr>
      <w:r w:rsidRPr="007A03F8">
        <w:rPr>
          <w:sz w:val="24"/>
          <w:szCs w:val="24"/>
        </w:rPr>
        <w:lastRenderedPageBreak/>
        <w:t xml:space="preserve">83. </w:t>
      </w:r>
      <w:r w:rsidRPr="007A03F8">
        <w:rPr>
          <w:rFonts w:eastAsiaTheme="minorHAnsi"/>
          <w:color w:val="000000"/>
          <w:sz w:val="27"/>
          <w:szCs w:val="27"/>
          <w:lang w:eastAsia="en-US"/>
        </w:rPr>
        <w:t>Метод определения таможенной стоимости с учетом мировых цен, информацию о которых декларанту предоставляют таможенные органы РФ, — это метод________________</w:t>
      </w:r>
      <w:r w:rsidRPr="007A03F8">
        <w:rPr>
          <w:color w:val="000000"/>
          <w:sz w:val="24"/>
          <w:szCs w:val="24"/>
        </w:rPr>
        <w:t xml:space="preserve"> (</w:t>
      </w:r>
      <w:r w:rsidRPr="007A03F8">
        <w:rPr>
          <w:b/>
          <w:bCs/>
          <w:sz w:val="24"/>
          <w:szCs w:val="24"/>
        </w:rPr>
        <w:t>резервный)</w:t>
      </w:r>
    </w:p>
    <w:p w14:paraId="63FE8842" w14:textId="77777777" w:rsidR="007A03F8" w:rsidRPr="007A03F8" w:rsidRDefault="007A03F8" w:rsidP="007A03F8">
      <w:pPr>
        <w:spacing w:line="336" w:lineRule="atLeast"/>
        <w:rPr>
          <w:color w:val="000000"/>
          <w:sz w:val="24"/>
          <w:szCs w:val="24"/>
        </w:rPr>
      </w:pPr>
    </w:p>
    <w:p w14:paraId="36BE491C" w14:textId="77777777" w:rsidR="007A03F8" w:rsidRPr="007A03F8" w:rsidRDefault="007A03F8" w:rsidP="007A03F8">
      <w:pPr>
        <w:spacing w:after="200" w:line="336" w:lineRule="atLeast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 w:rsidRPr="007A03F8">
        <w:rPr>
          <w:color w:val="000000"/>
          <w:sz w:val="24"/>
          <w:szCs w:val="24"/>
        </w:rPr>
        <w:t xml:space="preserve">84. </w:t>
      </w:r>
      <w:r w:rsidRPr="007A03F8">
        <w:rPr>
          <w:rFonts w:eastAsiaTheme="minorHAnsi"/>
          <w:color w:val="000000"/>
          <w:sz w:val="27"/>
          <w:szCs w:val="27"/>
          <w:lang w:eastAsia="en-US"/>
        </w:rPr>
        <w:t>Количество транспортных коридоров Восток-Запад в Европе равно</w:t>
      </w:r>
      <w:r w:rsidRPr="007A03F8">
        <w:rPr>
          <w:color w:val="000000"/>
          <w:sz w:val="24"/>
          <w:szCs w:val="24"/>
        </w:rPr>
        <w:t xml:space="preserve">_____________________________________ </w:t>
      </w:r>
      <w:r w:rsidRPr="007A03F8">
        <w:rPr>
          <w:b/>
          <w:bCs/>
          <w:color w:val="000000"/>
          <w:sz w:val="24"/>
          <w:szCs w:val="24"/>
        </w:rPr>
        <w:t>(</w:t>
      </w:r>
      <w:r w:rsidRPr="007A03F8">
        <w:rPr>
          <w:rFonts w:eastAsiaTheme="minorHAnsi"/>
          <w:b/>
          <w:bCs/>
          <w:color w:val="000000"/>
          <w:sz w:val="24"/>
          <w:szCs w:val="24"/>
          <w:lang w:eastAsia="en-US"/>
        </w:rPr>
        <w:t>5)</w:t>
      </w:r>
    </w:p>
    <w:p w14:paraId="3D0777B0" w14:textId="77777777" w:rsidR="007A03F8" w:rsidRPr="007A03F8" w:rsidRDefault="007A03F8" w:rsidP="007A03F8">
      <w:pPr>
        <w:spacing w:line="336" w:lineRule="atLeast"/>
        <w:rPr>
          <w:b/>
          <w:bCs/>
          <w:color w:val="000000"/>
          <w:sz w:val="24"/>
          <w:szCs w:val="24"/>
        </w:rPr>
      </w:pPr>
    </w:p>
    <w:p w14:paraId="62875D79" w14:textId="77777777" w:rsidR="007A03F8" w:rsidRPr="007A03F8" w:rsidRDefault="007A03F8" w:rsidP="007A03F8">
      <w:pPr>
        <w:spacing w:after="200" w:line="276" w:lineRule="auto"/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7A03F8">
        <w:rPr>
          <w:rFonts w:eastAsiaTheme="minorHAnsi"/>
          <w:b/>
          <w:bCs/>
          <w:sz w:val="24"/>
          <w:szCs w:val="24"/>
          <w:lang w:eastAsia="en-US"/>
        </w:rPr>
        <w:t>Сложные (3 уровень)</w:t>
      </w:r>
    </w:p>
    <w:p w14:paraId="7E19D02F" w14:textId="77777777" w:rsidR="007A03F8" w:rsidRPr="007A03F8" w:rsidRDefault="007A03F8" w:rsidP="007A03F8">
      <w:pPr>
        <w:spacing w:line="336" w:lineRule="atLeast"/>
        <w:rPr>
          <w:b/>
          <w:bCs/>
          <w:color w:val="000000"/>
          <w:sz w:val="24"/>
          <w:szCs w:val="24"/>
        </w:rPr>
      </w:pPr>
    </w:p>
    <w:p w14:paraId="3F548420" w14:textId="77777777" w:rsidR="007A03F8" w:rsidRPr="007A03F8" w:rsidRDefault="007A03F8" w:rsidP="007A03F8">
      <w:pPr>
        <w:spacing w:after="200" w:line="336" w:lineRule="atLeast"/>
        <w:rPr>
          <w:color w:val="000000"/>
          <w:sz w:val="24"/>
          <w:szCs w:val="24"/>
        </w:rPr>
      </w:pPr>
      <w:r w:rsidRPr="007A03F8">
        <w:rPr>
          <w:color w:val="000000"/>
          <w:sz w:val="24"/>
          <w:szCs w:val="24"/>
        </w:rPr>
        <w:t xml:space="preserve">85. </w:t>
      </w:r>
      <w:r w:rsidRPr="007A03F8">
        <w:rPr>
          <w:rFonts w:eastAsiaTheme="minorHAnsi"/>
          <w:color w:val="333333"/>
          <w:sz w:val="24"/>
          <w:szCs w:val="24"/>
          <w:lang w:eastAsia="en-US"/>
        </w:rPr>
        <w:t>В международной практике производства и торговли в качестве идентификации принято</w:t>
      </w:r>
      <w:r w:rsidRPr="007A03F8">
        <w:rPr>
          <w:color w:val="000000"/>
          <w:sz w:val="24"/>
          <w:szCs w:val="24"/>
        </w:rPr>
        <w:t>_______________________ (</w:t>
      </w:r>
      <w:r w:rsidRPr="007A03F8">
        <w:rPr>
          <w:rFonts w:eastAsiaTheme="minorHAnsi"/>
          <w:b/>
          <w:bCs/>
          <w:color w:val="000000"/>
          <w:sz w:val="24"/>
          <w:szCs w:val="24"/>
          <w:lang w:eastAsia="en-US"/>
        </w:rPr>
        <w:t>штриховое кодирование товаров)</w:t>
      </w:r>
    </w:p>
    <w:p w14:paraId="285D8C94" w14:textId="77777777" w:rsidR="007A03F8" w:rsidRPr="007A03F8" w:rsidRDefault="007A03F8" w:rsidP="007A03F8">
      <w:pPr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</w:p>
    <w:p w14:paraId="27E6D226" w14:textId="77777777" w:rsidR="007A03F8" w:rsidRPr="007A03F8" w:rsidRDefault="007A03F8" w:rsidP="007A03F8">
      <w:pPr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7A03F8">
        <w:rPr>
          <w:rFonts w:eastAsiaTheme="minorHAnsi"/>
          <w:b/>
          <w:sz w:val="28"/>
          <w:szCs w:val="28"/>
          <w:lang w:eastAsia="en-US"/>
        </w:rPr>
        <w:t>Карта учета тестовых заданий (вариант 1)</w:t>
      </w:r>
    </w:p>
    <w:tbl>
      <w:tblPr>
        <w:tblStyle w:val="a8"/>
        <w:tblW w:w="11086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843"/>
        <w:gridCol w:w="1985"/>
        <w:gridCol w:w="2410"/>
        <w:gridCol w:w="1842"/>
        <w:gridCol w:w="1960"/>
        <w:gridCol w:w="1046"/>
      </w:tblGrid>
      <w:tr w:rsidR="007A03F8" w:rsidRPr="007A03F8" w14:paraId="5BCCC662" w14:textId="77777777" w:rsidTr="007A03F8">
        <w:trPr>
          <w:trHeight w:val="155"/>
        </w:trPr>
        <w:tc>
          <w:tcPr>
            <w:tcW w:w="1843" w:type="dxa"/>
          </w:tcPr>
          <w:p w14:paraId="5D18C11D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Компетенция</w:t>
            </w:r>
          </w:p>
        </w:tc>
        <w:tc>
          <w:tcPr>
            <w:tcW w:w="9243" w:type="dxa"/>
            <w:gridSpan w:val="5"/>
          </w:tcPr>
          <w:p w14:paraId="19B5500D" w14:textId="19C71455" w:rsidR="007A03F8" w:rsidRPr="004448B5" w:rsidRDefault="004448B5" w:rsidP="004448B5">
            <w:pPr>
              <w:spacing w:after="200"/>
              <w:jc w:val="both"/>
              <w:rPr>
                <w:rFonts w:ascii="Roboto" w:eastAsiaTheme="minorHAnsi" w:hAnsi="Roboto" w:cstheme="minorBidi"/>
                <w:b/>
                <w:bCs/>
                <w:lang w:eastAsia="en-US"/>
              </w:rPr>
            </w:pPr>
            <w:r w:rsidRPr="004448B5">
              <w:rPr>
                <w:rFonts w:eastAsia="Calibri"/>
                <w:sz w:val="24"/>
                <w:szCs w:val="24"/>
                <w:lang w:eastAsia="en-US"/>
              </w:rPr>
              <w:t>Компетенция ПК-1: Способен к осуществлению внешнеэкономической деятельности</w:t>
            </w:r>
          </w:p>
        </w:tc>
      </w:tr>
      <w:tr w:rsidR="007A03F8" w:rsidRPr="007A03F8" w14:paraId="2F594B0A" w14:textId="77777777" w:rsidTr="007A03F8">
        <w:trPr>
          <w:trHeight w:val="155"/>
        </w:trPr>
        <w:tc>
          <w:tcPr>
            <w:tcW w:w="1843" w:type="dxa"/>
          </w:tcPr>
          <w:p w14:paraId="59E37843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Индикатор</w:t>
            </w:r>
          </w:p>
        </w:tc>
        <w:tc>
          <w:tcPr>
            <w:tcW w:w="9243" w:type="dxa"/>
            <w:gridSpan w:val="5"/>
          </w:tcPr>
          <w:p w14:paraId="0B654C6E" w14:textId="77777777" w:rsidR="004448B5" w:rsidRPr="004448B5" w:rsidRDefault="004448B5" w:rsidP="004448B5">
            <w:pPr>
              <w:spacing w:after="20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448B5">
              <w:rPr>
                <w:rFonts w:eastAsia="Calibri"/>
                <w:sz w:val="24"/>
                <w:szCs w:val="24"/>
                <w:lang w:eastAsia="en-US"/>
              </w:rPr>
              <w:t>Индикатор  ПК-1.4: Умеет составлять проект внешнеторгового контракта</w:t>
            </w:r>
          </w:p>
          <w:p w14:paraId="67F14E64" w14:textId="02F851C3" w:rsidR="007A03F8" w:rsidRPr="007A03F8" w:rsidRDefault="007A03F8" w:rsidP="007A03F8">
            <w:pPr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A03F8" w:rsidRPr="007A03F8" w14:paraId="27AEC3FB" w14:textId="77777777" w:rsidTr="007A03F8">
        <w:trPr>
          <w:trHeight w:val="155"/>
        </w:trPr>
        <w:tc>
          <w:tcPr>
            <w:tcW w:w="1843" w:type="dxa"/>
          </w:tcPr>
          <w:p w14:paraId="0FA08A04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Дисциплина</w:t>
            </w:r>
          </w:p>
        </w:tc>
        <w:tc>
          <w:tcPr>
            <w:tcW w:w="9243" w:type="dxa"/>
            <w:gridSpan w:val="5"/>
          </w:tcPr>
          <w:p w14:paraId="1CDB6497" w14:textId="77777777" w:rsidR="007A03F8" w:rsidRPr="007A03F8" w:rsidRDefault="007A03F8" w:rsidP="007A03F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A03F8">
              <w:rPr>
                <w:rFonts w:eastAsia="Calibri"/>
                <w:sz w:val="24"/>
                <w:szCs w:val="24"/>
                <w:lang w:eastAsia="en-US"/>
              </w:rPr>
              <w:t>«</w:t>
            </w:r>
            <w:r w:rsidRPr="007A03F8">
              <w:rPr>
                <w:rFonts w:eastAsia="Calibri"/>
                <w:bCs/>
                <w:sz w:val="24"/>
                <w:szCs w:val="24"/>
                <w:lang w:eastAsia="en-US"/>
              </w:rPr>
              <w:t>Контракты во внешнеэкономической деятельности</w:t>
            </w:r>
            <w:r w:rsidRPr="007A03F8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</w:tr>
      <w:tr w:rsidR="007A03F8" w:rsidRPr="007A03F8" w14:paraId="14657BF5" w14:textId="77777777" w:rsidTr="007A03F8">
        <w:trPr>
          <w:trHeight w:val="155"/>
        </w:trPr>
        <w:tc>
          <w:tcPr>
            <w:tcW w:w="1843" w:type="dxa"/>
            <w:vMerge w:val="restart"/>
          </w:tcPr>
          <w:p w14:paraId="76A146D4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14:paraId="24271A45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Уровень освоения</w:t>
            </w:r>
          </w:p>
        </w:tc>
        <w:tc>
          <w:tcPr>
            <w:tcW w:w="8197" w:type="dxa"/>
            <w:gridSpan w:val="4"/>
          </w:tcPr>
          <w:p w14:paraId="0B27883C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Тестовые задания</w:t>
            </w:r>
          </w:p>
        </w:tc>
        <w:tc>
          <w:tcPr>
            <w:tcW w:w="1046" w:type="dxa"/>
            <w:vMerge w:val="restart"/>
          </w:tcPr>
          <w:p w14:paraId="06A21DFF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Итого</w:t>
            </w:r>
          </w:p>
        </w:tc>
      </w:tr>
      <w:tr w:rsidR="007A03F8" w:rsidRPr="007A03F8" w14:paraId="39A9A9D0" w14:textId="77777777" w:rsidTr="007A03F8">
        <w:trPr>
          <w:trHeight w:val="155"/>
        </w:trPr>
        <w:tc>
          <w:tcPr>
            <w:tcW w:w="1843" w:type="dxa"/>
            <w:vMerge/>
          </w:tcPr>
          <w:p w14:paraId="145121F3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395" w:type="dxa"/>
            <w:gridSpan w:val="2"/>
          </w:tcPr>
          <w:p w14:paraId="079026BF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Закрытого типа</w:t>
            </w:r>
          </w:p>
        </w:tc>
        <w:tc>
          <w:tcPr>
            <w:tcW w:w="3802" w:type="dxa"/>
            <w:gridSpan w:val="2"/>
          </w:tcPr>
          <w:p w14:paraId="402B1B18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Открытого типа</w:t>
            </w:r>
          </w:p>
        </w:tc>
        <w:tc>
          <w:tcPr>
            <w:tcW w:w="1046" w:type="dxa"/>
            <w:vMerge/>
          </w:tcPr>
          <w:p w14:paraId="50BB39EA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A03F8" w:rsidRPr="007A03F8" w14:paraId="401E74DD" w14:textId="77777777" w:rsidTr="007A03F8">
        <w:trPr>
          <w:trHeight w:val="155"/>
        </w:trPr>
        <w:tc>
          <w:tcPr>
            <w:tcW w:w="1843" w:type="dxa"/>
            <w:vMerge/>
          </w:tcPr>
          <w:p w14:paraId="3CE4684E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14:paraId="218246B7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Альтернативный выбор</w:t>
            </w:r>
          </w:p>
        </w:tc>
        <w:tc>
          <w:tcPr>
            <w:tcW w:w="2410" w:type="dxa"/>
          </w:tcPr>
          <w:p w14:paraId="1DDF8DCF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Установление соответствия/ последовательности</w:t>
            </w:r>
          </w:p>
        </w:tc>
        <w:tc>
          <w:tcPr>
            <w:tcW w:w="1842" w:type="dxa"/>
          </w:tcPr>
          <w:p w14:paraId="245001F0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14:paraId="2C670F75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На дополнение</w:t>
            </w:r>
          </w:p>
        </w:tc>
        <w:tc>
          <w:tcPr>
            <w:tcW w:w="1960" w:type="dxa"/>
          </w:tcPr>
          <w:p w14:paraId="08C8C8FC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14:paraId="19D317FB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sz w:val="22"/>
                <w:szCs w:val="22"/>
              </w:rPr>
              <w:t>Свободного изложения</w:t>
            </w:r>
          </w:p>
        </w:tc>
        <w:tc>
          <w:tcPr>
            <w:tcW w:w="1046" w:type="dxa"/>
            <w:vMerge/>
          </w:tcPr>
          <w:p w14:paraId="524BC702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A03F8" w:rsidRPr="007A03F8" w14:paraId="7050AD3B" w14:textId="77777777" w:rsidTr="007A03F8">
        <w:tc>
          <w:tcPr>
            <w:tcW w:w="1843" w:type="dxa"/>
          </w:tcPr>
          <w:p w14:paraId="6B7613A8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1.1.1      (20%)</w:t>
            </w:r>
          </w:p>
        </w:tc>
        <w:tc>
          <w:tcPr>
            <w:tcW w:w="1985" w:type="dxa"/>
          </w:tcPr>
          <w:p w14:paraId="2BDCF7EA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410" w:type="dxa"/>
          </w:tcPr>
          <w:p w14:paraId="571F846E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2" w:type="dxa"/>
          </w:tcPr>
          <w:p w14:paraId="6F28412E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60" w:type="dxa"/>
          </w:tcPr>
          <w:p w14:paraId="76597E04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6" w:type="dxa"/>
          </w:tcPr>
          <w:p w14:paraId="6244467A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13</w:t>
            </w:r>
          </w:p>
        </w:tc>
      </w:tr>
      <w:tr w:rsidR="007A03F8" w:rsidRPr="007A03F8" w14:paraId="6DAFE426" w14:textId="77777777" w:rsidTr="007A03F8">
        <w:tc>
          <w:tcPr>
            <w:tcW w:w="1843" w:type="dxa"/>
          </w:tcPr>
          <w:p w14:paraId="62129463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1.1.2      (70%)</w:t>
            </w:r>
          </w:p>
        </w:tc>
        <w:tc>
          <w:tcPr>
            <w:tcW w:w="1985" w:type="dxa"/>
          </w:tcPr>
          <w:p w14:paraId="7DD37FCA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2410" w:type="dxa"/>
          </w:tcPr>
          <w:p w14:paraId="35DA62D1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842" w:type="dxa"/>
          </w:tcPr>
          <w:p w14:paraId="160DBE46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960" w:type="dxa"/>
          </w:tcPr>
          <w:p w14:paraId="28494ECF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46" w:type="dxa"/>
          </w:tcPr>
          <w:p w14:paraId="1F612AB3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65</w:t>
            </w:r>
          </w:p>
        </w:tc>
      </w:tr>
      <w:tr w:rsidR="007A03F8" w:rsidRPr="007A03F8" w14:paraId="7BB9F284" w14:textId="77777777" w:rsidTr="007A03F8">
        <w:tc>
          <w:tcPr>
            <w:tcW w:w="1843" w:type="dxa"/>
          </w:tcPr>
          <w:p w14:paraId="0FD07ED1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1.1.3      (10%)</w:t>
            </w:r>
          </w:p>
        </w:tc>
        <w:tc>
          <w:tcPr>
            <w:tcW w:w="1985" w:type="dxa"/>
          </w:tcPr>
          <w:p w14:paraId="4C9DD8E3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10" w:type="dxa"/>
          </w:tcPr>
          <w:p w14:paraId="5E9668CF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</w:tcPr>
          <w:p w14:paraId="4B3FC010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60" w:type="dxa"/>
          </w:tcPr>
          <w:p w14:paraId="67B8111C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46" w:type="dxa"/>
          </w:tcPr>
          <w:p w14:paraId="1B753D36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</w:tr>
      <w:tr w:rsidR="007A03F8" w:rsidRPr="007A03F8" w14:paraId="66A1AEE5" w14:textId="77777777" w:rsidTr="007A03F8">
        <w:tc>
          <w:tcPr>
            <w:tcW w:w="1843" w:type="dxa"/>
          </w:tcPr>
          <w:p w14:paraId="2799B11C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1985" w:type="dxa"/>
          </w:tcPr>
          <w:p w14:paraId="4E2C3C17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35 шт.</w:t>
            </w:r>
          </w:p>
        </w:tc>
        <w:tc>
          <w:tcPr>
            <w:tcW w:w="2410" w:type="dxa"/>
          </w:tcPr>
          <w:p w14:paraId="120A0BAF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10 шт.</w:t>
            </w:r>
          </w:p>
        </w:tc>
        <w:tc>
          <w:tcPr>
            <w:tcW w:w="1842" w:type="dxa"/>
          </w:tcPr>
          <w:p w14:paraId="266EFD6F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35шт.</w:t>
            </w:r>
          </w:p>
        </w:tc>
        <w:tc>
          <w:tcPr>
            <w:tcW w:w="1960" w:type="dxa"/>
          </w:tcPr>
          <w:p w14:paraId="0AFD6265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5шт</w:t>
            </w:r>
          </w:p>
        </w:tc>
        <w:tc>
          <w:tcPr>
            <w:tcW w:w="1046" w:type="dxa"/>
          </w:tcPr>
          <w:p w14:paraId="35B472B7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85 шт.</w:t>
            </w:r>
          </w:p>
        </w:tc>
      </w:tr>
    </w:tbl>
    <w:p w14:paraId="63BF6DEB" w14:textId="77777777" w:rsidR="007A03F8" w:rsidRPr="007A03F8" w:rsidRDefault="007A03F8" w:rsidP="007A03F8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14:paraId="41E8AB56" w14:textId="77777777" w:rsidR="007A03F8" w:rsidRPr="007A03F8" w:rsidRDefault="007A03F8" w:rsidP="007A03F8">
      <w:pPr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7A03F8">
        <w:rPr>
          <w:rFonts w:eastAsiaTheme="minorHAnsi"/>
          <w:b/>
          <w:sz w:val="28"/>
          <w:szCs w:val="28"/>
          <w:lang w:eastAsia="en-US"/>
        </w:rPr>
        <w:t>Карта учета тестовых заданий (вариант 2)</w:t>
      </w:r>
    </w:p>
    <w:tbl>
      <w:tblPr>
        <w:tblStyle w:val="a8"/>
        <w:tblW w:w="10064" w:type="dxa"/>
        <w:tblLayout w:type="fixed"/>
        <w:tblLook w:val="04A0" w:firstRow="1" w:lastRow="0" w:firstColumn="1" w:lastColumn="0" w:noHBand="0" w:noVBand="1"/>
      </w:tblPr>
      <w:tblGrid>
        <w:gridCol w:w="1526"/>
        <w:gridCol w:w="2551"/>
        <w:gridCol w:w="3402"/>
        <w:gridCol w:w="2585"/>
      </w:tblGrid>
      <w:tr w:rsidR="007A03F8" w:rsidRPr="007A03F8" w14:paraId="68AD71B2" w14:textId="77777777" w:rsidTr="007A03F8">
        <w:trPr>
          <w:trHeight w:val="155"/>
        </w:trPr>
        <w:tc>
          <w:tcPr>
            <w:tcW w:w="1526" w:type="dxa"/>
          </w:tcPr>
          <w:p w14:paraId="1601C95A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Компетенция</w:t>
            </w:r>
          </w:p>
        </w:tc>
        <w:tc>
          <w:tcPr>
            <w:tcW w:w="8538" w:type="dxa"/>
            <w:gridSpan w:val="3"/>
          </w:tcPr>
          <w:p w14:paraId="5D9643A1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A03F8" w:rsidRPr="007A03F8" w14:paraId="521CC9D6" w14:textId="77777777" w:rsidTr="007A03F8">
        <w:trPr>
          <w:trHeight w:val="155"/>
        </w:trPr>
        <w:tc>
          <w:tcPr>
            <w:tcW w:w="1526" w:type="dxa"/>
          </w:tcPr>
          <w:p w14:paraId="60EF9D51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Индикатор</w:t>
            </w:r>
          </w:p>
        </w:tc>
        <w:tc>
          <w:tcPr>
            <w:tcW w:w="8538" w:type="dxa"/>
            <w:gridSpan w:val="3"/>
          </w:tcPr>
          <w:p w14:paraId="63731C97" w14:textId="77777777" w:rsidR="007A03F8" w:rsidRPr="007A03F8" w:rsidRDefault="007A03F8" w:rsidP="007A03F8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</w:tr>
      <w:tr w:rsidR="007A03F8" w:rsidRPr="007A03F8" w14:paraId="1A7C7C2D" w14:textId="77777777" w:rsidTr="007A03F8">
        <w:trPr>
          <w:trHeight w:val="155"/>
        </w:trPr>
        <w:tc>
          <w:tcPr>
            <w:tcW w:w="1526" w:type="dxa"/>
          </w:tcPr>
          <w:p w14:paraId="3577EFAF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Дисциплина</w:t>
            </w:r>
          </w:p>
        </w:tc>
        <w:tc>
          <w:tcPr>
            <w:tcW w:w="8538" w:type="dxa"/>
            <w:gridSpan w:val="3"/>
          </w:tcPr>
          <w:p w14:paraId="5532D75A" w14:textId="77777777" w:rsidR="007A03F8" w:rsidRPr="007A03F8" w:rsidRDefault="007A03F8" w:rsidP="007A03F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A03F8">
              <w:rPr>
                <w:rFonts w:eastAsia="Calibri"/>
                <w:sz w:val="24"/>
                <w:szCs w:val="24"/>
                <w:lang w:eastAsia="en-US"/>
              </w:rPr>
              <w:t>«Контракты во внешнеэкономической деятельности»</w:t>
            </w:r>
          </w:p>
        </w:tc>
      </w:tr>
      <w:tr w:rsidR="007A03F8" w:rsidRPr="007A03F8" w14:paraId="678DF811" w14:textId="77777777" w:rsidTr="007A03F8">
        <w:trPr>
          <w:trHeight w:val="155"/>
        </w:trPr>
        <w:tc>
          <w:tcPr>
            <w:tcW w:w="1526" w:type="dxa"/>
            <w:vMerge w:val="restart"/>
          </w:tcPr>
          <w:p w14:paraId="34B49414" w14:textId="77777777" w:rsidR="007A03F8" w:rsidRPr="007A03F8" w:rsidRDefault="007A03F8" w:rsidP="007A03F8">
            <w:pPr>
              <w:widowControl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Уровень освоения</w:t>
            </w:r>
          </w:p>
        </w:tc>
        <w:tc>
          <w:tcPr>
            <w:tcW w:w="8538" w:type="dxa"/>
            <w:gridSpan w:val="3"/>
          </w:tcPr>
          <w:p w14:paraId="0EA192EB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Тестовые задания</w:t>
            </w:r>
          </w:p>
        </w:tc>
      </w:tr>
      <w:tr w:rsidR="007A03F8" w:rsidRPr="007A03F8" w14:paraId="4560AFBA" w14:textId="77777777" w:rsidTr="007A03F8">
        <w:trPr>
          <w:trHeight w:val="155"/>
        </w:trPr>
        <w:tc>
          <w:tcPr>
            <w:tcW w:w="1526" w:type="dxa"/>
            <w:vMerge/>
          </w:tcPr>
          <w:p w14:paraId="4C7294F1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953" w:type="dxa"/>
            <w:gridSpan w:val="2"/>
          </w:tcPr>
          <w:p w14:paraId="62C8C98D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Закрытого типа</w:t>
            </w:r>
          </w:p>
        </w:tc>
        <w:tc>
          <w:tcPr>
            <w:tcW w:w="2585" w:type="dxa"/>
          </w:tcPr>
          <w:p w14:paraId="4BE9048F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Открытого типа</w:t>
            </w:r>
          </w:p>
        </w:tc>
      </w:tr>
      <w:tr w:rsidR="007A03F8" w:rsidRPr="007A03F8" w14:paraId="1907EFDE" w14:textId="77777777" w:rsidTr="007A03F8">
        <w:trPr>
          <w:trHeight w:val="717"/>
        </w:trPr>
        <w:tc>
          <w:tcPr>
            <w:tcW w:w="1526" w:type="dxa"/>
            <w:vMerge/>
          </w:tcPr>
          <w:p w14:paraId="29423AE1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14:paraId="6CD98814" w14:textId="77777777" w:rsidR="007A03F8" w:rsidRPr="007A03F8" w:rsidRDefault="007A03F8" w:rsidP="007A03F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A03F8">
              <w:rPr>
                <w:rFonts w:eastAsiaTheme="minorHAnsi"/>
                <w:sz w:val="22"/>
                <w:szCs w:val="22"/>
                <w:lang w:eastAsia="en-US"/>
              </w:rPr>
              <w:t>Альтернативного выбора</w:t>
            </w:r>
          </w:p>
        </w:tc>
        <w:tc>
          <w:tcPr>
            <w:tcW w:w="3402" w:type="dxa"/>
          </w:tcPr>
          <w:p w14:paraId="704645E6" w14:textId="77777777" w:rsidR="007A03F8" w:rsidRPr="007A03F8" w:rsidRDefault="007A03F8" w:rsidP="007A03F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A03F8">
              <w:rPr>
                <w:rFonts w:eastAsiaTheme="minorHAnsi"/>
                <w:sz w:val="22"/>
                <w:szCs w:val="22"/>
                <w:lang w:eastAsia="en-US"/>
              </w:rPr>
              <w:t>Установление соответствия/Установление последовательности</w:t>
            </w:r>
          </w:p>
        </w:tc>
        <w:tc>
          <w:tcPr>
            <w:tcW w:w="2585" w:type="dxa"/>
          </w:tcPr>
          <w:p w14:paraId="52F47247" w14:textId="77777777" w:rsidR="007A03F8" w:rsidRPr="007A03F8" w:rsidRDefault="007A03F8" w:rsidP="007A03F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6D0F306" w14:textId="77777777" w:rsidR="007A03F8" w:rsidRPr="007A03F8" w:rsidRDefault="007A03F8" w:rsidP="007A03F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A03F8">
              <w:rPr>
                <w:rFonts w:eastAsiaTheme="minorHAnsi"/>
                <w:sz w:val="22"/>
                <w:szCs w:val="22"/>
                <w:lang w:eastAsia="en-US"/>
              </w:rPr>
              <w:t>На дополнение</w:t>
            </w:r>
          </w:p>
        </w:tc>
      </w:tr>
      <w:tr w:rsidR="007A03F8" w:rsidRPr="007A03F8" w14:paraId="76DA99D9" w14:textId="77777777" w:rsidTr="007A03F8">
        <w:tc>
          <w:tcPr>
            <w:tcW w:w="1526" w:type="dxa"/>
          </w:tcPr>
          <w:p w14:paraId="6089E473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2551" w:type="dxa"/>
          </w:tcPr>
          <w:p w14:paraId="250DF096" w14:textId="77777777" w:rsidR="007A03F8" w:rsidRPr="007A03F8" w:rsidRDefault="007A03F8" w:rsidP="007A03F8">
            <w:pPr>
              <w:jc w:val="both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7A03F8">
              <w:rPr>
                <w:rFonts w:eastAsia="Calibri"/>
                <w:bCs/>
                <w:sz w:val="18"/>
                <w:szCs w:val="18"/>
                <w:lang w:eastAsia="en-US"/>
              </w:rPr>
              <w:t>1.  Продажа импортируемого товара по сознательно заниженной цене</w:t>
            </w:r>
          </w:p>
          <w:p w14:paraId="22D3780C" w14:textId="77777777" w:rsidR="007A03F8" w:rsidRPr="007A03F8" w:rsidRDefault="007A03F8" w:rsidP="007A03F8">
            <w:pPr>
              <w:jc w:val="both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7A03F8">
              <w:rPr>
                <w:rFonts w:eastAsia="Calibri"/>
                <w:bCs/>
                <w:sz w:val="18"/>
                <w:szCs w:val="18"/>
                <w:lang w:eastAsia="en-US"/>
              </w:rPr>
              <w:t xml:space="preserve">а. Вероятность нанесения ущерба национальной </w:t>
            </w:r>
            <w:r w:rsidRPr="007A03F8">
              <w:rPr>
                <w:rFonts w:eastAsia="Calibri"/>
                <w:bCs/>
                <w:sz w:val="18"/>
                <w:szCs w:val="18"/>
                <w:lang w:eastAsia="en-US"/>
              </w:rPr>
              <w:lastRenderedPageBreak/>
              <w:t>экономике</w:t>
            </w:r>
          </w:p>
          <w:p w14:paraId="25B117C3" w14:textId="77777777" w:rsidR="007A03F8" w:rsidRPr="007A03F8" w:rsidRDefault="007A03F8" w:rsidP="007A03F8">
            <w:pPr>
              <w:jc w:val="both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7A03F8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б. Защита отечественных производителей от иностранной конкуренции</w:t>
            </w:r>
          </w:p>
          <w:p w14:paraId="15E95E8C" w14:textId="77777777" w:rsidR="007A03F8" w:rsidRPr="007A03F8" w:rsidRDefault="007A03F8" w:rsidP="007A03F8">
            <w:pPr>
              <w:jc w:val="both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  <w:p w14:paraId="34DCD802" w14:textId="77777777" w:rsidR="007A03F8" w:rsidRPr="007A03F8" w:rsidRDefault="007A03F8" w:rsidP="007A03F8">
            <w:pPr>
              <w:jc w:val="both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7A03F8">
              <w:rPr>
                <w:rFonts w:eastAsia="Calibri"/>
                <w:bCs/>
                <w:sz w:val="18"/>
                <w:szCs w:val="18"/>
                <w:lang w:eastAsia="en-US"/>
              </w:rPr>
              <w:t>2. Квотами принято называть</w:t>
            </w:r>
          </w:p>
          <w:p w14:paraId="17579294" w14:textId="77777777" w:rsidR="007A03F8" w:rsidRPr="007A03F8" w:rsidRDefault="007A03F8" w:rsidP="007A03F8">
            <w:pPr>
              <w:jc w:val="both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7A03F8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а. Лимиты</w:t>
            </w:r>
          </w:p>
          <w:p w14:paraId="159F070B" w14:textId="77777777" w:rsidR="007A03F8" w:rsidRPr="007A03F8" w:rsidRDefault="007A03F8" w:rsidP="007A03F8">
            <w:pPr>
              <w:jc w:val="both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7A03F8">
              <w:rPr>
                <w:rFonts w:eastAsia="Calibri"/>
                <w:bCs/>
                <w:sz w:val="18"/>
                <w:szCs w:val="18"/>
                <w:lang w:eastAsia="en-US"/>
              </w:rPr>
              <w:t>б. Запреты</w:t>
            </w:r>
          </w:p>
          <w:p w14:paraId="10DDEB38" w14:textId="77777777" w:rsidR="007A03F8" w:rsidRPr="007A03F8" w:rsidRDefault="007A03F8" w:rsidP="007A03F8">
            <w:pPr>
              <w:jc w:val="both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7A03F8">
              <w:rPr>
                <w:rFonts w:eastAsia="Calibri"/>
                <w:bCs/>
                <w:sz w:val="18"/>
                <w:szCs w:val="18"/>
                <w:lang w:eastAsia="en-US"/>
              </w:rPr>
              <w:t>в. Штрафы</w:t>
            </w:r>
          </w:p>
          <w:p w14:paraId="2C957BFE" w14:textId="77777777" w:rsidR="007A03F8" w:rsidRPr="007A03F8" w:rsidRDefault="007A03F8" w:rsidP="007A03F8">
            <w:pPr>
              <w:jc w:val="both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  <w:p w14:paraId="7DC27F09" w14:textId="77777777" w:rsidR="007A03F8" w:rsidRPr="007A03F8" w:rsidRDefault="007A03F8" w:rsidP="007A03F8">
            <w:pPr>
              <w:jc w:val="both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7A03F8">
              <w:rPr>
                <w:rFonts w:eastAsia="Calibri"/>
                <w:bCs/>
                <w:sz w:val="18"/>
                <w:szCs w:val="18"/>
                <w:lang w:eastAsia="en-US"/>
              </w:rPr>
              <w:t>3. Что такое офшорная зона</w:t>
            </w:r>
          </w:p>
          <w:p w14:paraId="29906C37" w14:textId="77777777" w:rsidR="007A03F8" w:rsidRPr="007A03F8" w:rsidRDefault="007A03F8" w:rsidP="007A03F8">
            <w:pPr>
              <w:jc w:val="both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7A03F8">
              <w:rPr>
                <w:rFonts w:eastAsia="Calibri"/>
                <w:bCs/>
                <w:sz w:val="18"/>
                <w:szCs w:val="18"/>
                <w:lang w:eastAsia="en-US"/>
              </w:rPr>
              <w:t>а. Экономическое образование, состоящее из нескольких государств, которые договорились между собой об особом льготном режиме налогообложения при осуществлении экспортно-импортных операций</w:t>
            </w:r>
          </w:p>
          <w:p w14:paraId="24943BD8" w14:textId="77777777" w:rsidR="007A03F8" w:rsidRPr="007A03F8" w:rsidRDefault="007A03F8" w:rsidP="007A03F8">
            <w:pPr>
              <w:jc w:val="both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7A03F8">
              <w:rPr>
                <w:rFonts w:eastAsia="Calibri"/>
                <w:bCs/>
                <w:sz w:val="18"/>
                <w:szCs w:val="18"/>
                <w:lang w:eastAsia="en-US"/>
              </w:rPr>
              <w:t>б. Обособленная территория в пределах одного государства, для предприятий которой действует сниженная ставка налога на прибыль</w:t>
            </w:r>
          </w:p>
          <w:p w14:paraId="65C89A58" w14:textId="77777777" w:rsidR="007A03F8" w:rsidRPr="007A03F8" w:rsidRDefault="007A03F8" w:rsidP="007A03F8">
            <w:pPr>
              <w:jc w:val="both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7A03F8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в. Территория государства или его часть, в пределах которой для компаний-нерезидентов действует особый налоговой режим, а также облегченные правила регистрации и лицензирования</w:t>
            </w:r>
          </w:p>
          <w:p w14:paraId="5BD609BE" w14:textId="77777777" w:rsidR="007A03F8" w:rsidRPr="007A03F8" w:rsidRDefault="007A03F8" w:rsidP="007A03F8">
            <w:pPr>
              <w:jc w:val="both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  <w:p w14:paraId="3D40ADD1" w14:textId="77777777" w:rsidR="007A03F8" w:rsidRPr="007A03F8" w:rsidRDefault="007A03F8" w:rsidP="007A03F8">
            <w:pPr>
              <w:jc w:val="both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7A03F8">
              <w:rPr>
                <w:rFonts w:eastAsia="Calibri"/>
                <w:bCs/>
                <w:sz w:val="18"/>
                <w:szCs w:val="18"/>
                <w:lang w:eastAsia="en-US"/>
              </w:rPr>
              <w:t>4 Назовите меру, которая применяется против субсидиарного импорта в РФ</w:t>
            </w:r>
          </w:p>
          <w:p w14:paraId="75590510" w14:textId="77777777" w:rsidR="007A03F8" w:rsidRPr="007A03F8" w:rsidRDefault="007A03F8" w:rsidP="007A03F8">
            <w:pPr>
              <w:jc w:val="both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7A03F8">
              <w:rPr>
                <w:rFonts w:eastAsia="Calibri"/>
                <w:bCs/>
                <w:sz w:val="18"/>
                <w:szCs w:val="18"/>
                <w:lang w:eastAsia="en-US"/>
              </w:rPr>
              <w:t>а. Налоговая льгота</w:t>
            </w:r>
          </w:p>
          <w:p w14:paraId="7324245B" w14:textId="77777777" w:rsidR="007A03F8" w:rsidRPr="007A03F8" w:rsidRDefault="007A03F8" w:rsidP="007A03F8">
            <w:pPr>
              <w:jc w:val="both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7A03F8">
              <w:rPr>
                <w:rFonts w:eastAsia="Calibri"/>
                <w:bCs/>
                <w:sz w:val="18"/>
                <w:szCs w:val="18"/>
                <w:lang w:eastAsia="en-US"/>
              </w:rPr>
              <w:t>б. Компенсационная пошлина</w:t>
            </w:r>
          </w:p>
          <w:p w14:paraId="4C93A67A" w14:textId="77777777" w:rsidR="007A03F8" w:rsidRPr="007A03F8" w:rsidRDefault="007A03F8" w:rsidP="007A03F8">
            <w:pPr>
              <w:jc w:val="both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7A03F8">
              <w:rPr>
                <w:rFonts w:eastAsia="Calibri"/>
                <w:bCs/>
                <w:sz w:val="18"/>
                <w:szCs w:val="18"/>
                <w:lang w:eastAsia="en-US"/>
              </w:rPr>
              <w:t>в. Антидемпинговая пошлина</w:t>
            </w:r>
          </w:p>
          <w:p w14:paraId="5766740E" w14:textId="77777777" w:rsidR="007A03F8" w:rsidRPr="007A03F8" w:rsidRDefault="007A03F8" w:rsidP="007A03F8">
            <w:pPr>
              <w:jc w:val="both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  <w:p w14:paraId="107F1FD8" w14:textId="77777777" w:rsidR="007A03F8" w:rsidRPr="007A03F8" w:rsidRDefault="007A03F8" w:rsidP="007A03F8">
            <w:pPr>
              <w:jc w:val="both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7A03F8">
              <w:rPr>
                <w:rFonts w:eastAsia="Calibri"/>
                <w:bCs/>
                <w:sz w:val="18"/>
                <w:szCs w:val="18"/>
                <w:lang w:eastAsia="en-US"/>
              </w:rPr>
              <w:t>5. Условие поставки, при котором все расходы по перевозке груза, оплате транспортных и страховых расходов до пересечения товаром борта судна в порту покупателя возложены на продавца товара – это:</w:t>
            </w:r>
          </w:p>
          <w:p w14:paraId="77F56460" w14:textId="77777777" w:rsidR="007A03F8" w:rsidRPr="007A03F8" w:rsidRDefault="007A03F8" w:rsidP="007A03F8">
            <w:pPr>
              <w:jc w:val="both"/>
              <w:rPr>
                <w:rFonts w:eastAsia="Calibri"/>
                <w:bCs/>
                <w:sz w:val="18"/>
                <w:szCs w:val="18"/>
                <w:lang w:val="en-US" w:eastAsia="en-US"/>
              </w:rPr>
            </w:pPr>
            <w:r w:rsidRPr="007A03F8">
              <w:rPr>
                <w:rFonts w:eastAsia="Calibri"/>
                <w:bCs/>
                <w:sz w:val="18"/>
                <w:szCs w:val="18"/>
                <w:lang w:eastAsia="en-US"/>
              </w:rPr>
              <w:t>а</w:t>
            </w:r>
            <w:r w:rsidRPr="007A03F8">
              <w:rPr>
                <w:rFonts w:eastAsia="Calibri"/>
                <w:bCs/>
                <w:sz w:val="18"/>
                <w:szCs w:val="18"/>
                <w:lang w:val="en-US" w:eastAsia="en-US"/>
              </w:rPr>
              <w:t>. FOP</w:t>
            </w:r>
          </w:p>
          <w:p w14:paraId="1C18BEF3" w14:textId="77777777" w:rsidR="007A03F8" w:rsidRPr="007A03F8" w:rsidRDefault="007A03F8" w:rsidP="007A03F8">
            <w:pPr>
              <w:jc w:val="both"/>
              <w:rPr>
                <w:rFonts w:eastAsia="Calibri"/>
                <w:bCs/>
                <w:sz w:val="18"/>
                <w:szCs w:val="18"/>
                <w:lang w:val="en-US" w:eastAsia="en-US"/>
              </w:rPr>
            </w:pPr>
            <w:r w:rsidRPr="007A03F8">
              <w:rPr>
                <w:rFonts w:eastAsia="Calibri"/>
                <w:bCs/>
                <w:sz w:val="18"/>
                <w:szCs w:val="18"/>
                <w:lang w:eastAsia="en-US"/>
              </w:rPr>
              <w:t>б</w:t>
            </w:r>
            <w:r w:rsidRPr="007A03F8">
              <w:rPr>
                <w:rFonts w:eastAsia="Calibri"/>
                <w:bCs/>
                <w:sz w:val="18"/>
                <w:szCs w:val="18"/>
                <w:lang w:val="en-US" w:eastAsia="en-US"/>
              </w:rPr>
              <w:t>. FOB</w:t>
            </w:r>
          </w:p>
          <w:p w14:paraId="7C621E5B" w14:textId="77777777" w:rsidR="007A03F8" w:rsidRPr="007A03F8" w:rsidRDefault="007A03F8" w:rsidP="007A03F8">
            <w:pPr>
              <w:jc w:val="both"/>
              <w:rPr>
                <w:rFonts w:eastAsia="Calibri"/>
                <w:bCs/>
                <w:sz w:val="18"/>
                <w:szCs w:val="18"/>
                <w:lang w:val="en-US" w:eastAsia="en-US"/>
              </w:rPr>
            </w:pPr>
            <w:r w:rsidRPr="007A03F8">
              <w:rPr>
                <w:rFonts w:eastAsia="Calibri"/>
                <w:bCs/>
                <w:sz w:val="18"/>
                <w:szCs w:val="18"/>
                <w:lang w:eastAsia="en-US"/>
              </w:rPr>
              <w:t>в</w:t>
            </w:r>
            <w:r w:rsidRPr="007A03F8">
              <w:rPr>
                <w:rFonts w:eastAsia="Calibri"/>
                <w:bCs/>
                <w:sz w:val="18"/>
                <w:szCs w:val="18"/>
                <w:lang w:val="en-US" w:eastAsia="en-US"/>
              </w:rPr>
              <w:t>. CIF</w:t>
            </w:r>
          </w:p>
          <w:p w14:paraId="5B337E18" w14:textId="77777777" w:rsidR="007A03F8" w:rsidRPr="007A03F8" w:rsidRDefault="007A03F8" w:rsidP="007A03F8">
            <w:pPr>
              <w:contextualSpacing/>
              <w:rPr>
                <w:rFonts w:eastAsia="Calibri"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3402" w:type="dxa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34"/>
            </w:tblGrid>
            <w:tr w:rsidR="007A03F8" w:rsidRPr="007A03F8" w14:paraId="7C790BF0" w14:textId="77777777" w:rsidTr="007A03F8">
              <w:tc>
                <w:tcPr>
                  <w:tcW w:w="3934" w:type="dxa"/>
                </w:tcPr>
                <w:p w14:paraId="6179546E" w14:textId="77777777" w:rsidR="007A03F8" w:rsidRPr="007A03F8" w:rsidRDefault="007A03F8" w:rsidP="007A03F8">
                  <w:pPr>
                    <w:spacing w:after="200"/>
                    <w:jc w:val="both"/>
                    <w:rPr>
                      <w:bCs/>
                      <w:color w:val="000000"/>
                    </w:rPr>
                  </w:pPr>
                  <w:r w:rsidRPr="007A03F8">
                    <w:rPr>
                      <w:rFonts w:eastAsia="Calibri"/>
                      <w:bCs/>
                      <w:sz w:val="18"/>
                      <w:szCs w:val="18"/>
                      <w:lang w:val="en-US" w:eastAsia="en-US"/>
                    </w:rPr>
                    <w:lastRenderedPageBreak/>
                    <w:t xml:space="preserve"> </w:t>
                  </w:r>
                  <w:r w:rsidRPr="007A03F8">
                    <w:rPr>
                      <w:bCs/>
                      <w:color w:val="000000"/>
                    </w:rPr>
                    <w:t>36. Установите соответствие:</w:t>
                  </w:r>
                </w:p>
                <w:p w14:paraId="06A8E784" w14:textId="77777777" w:rsidR="007A03F8" w:rsidRPr="007A03F8" w:rsidRDefault="007A03F8" w:rsidP="007A03F8">
                  <w:pPr>
                    <w:spacing w:line="276" w:lineRule="auto"/>
                    <w:jc w:val="both"/>
                    <w:rPr>
                      <w:rFonts w:eastAsia="Calibri"/>
                      <w:bCs/>
                      <w:sz w:val="18"/>
                      <w:szCs w:val="18"/>
                      <w:lang w:eastAsia="en-US"/>
                    </w:rPr>
                  </w:pPr>
                  <w:r w:rsidRPr="007A03F8">
                    <w:rPr>
                      <w:rFonts w:eastAsia="Calibri"/>
                      <w:bCs/>
                      <w:sz w:val="18"/>
                      <w:szCs w:val="18"/>
                      <w:lang w:eastAsia="en-US"/>
                    </w:rPr>
                    <w:t>1. Контрактная цена.</w:t>
                  </w:r>
                </w:p>
                <w:p w14:paraId="18C6677B" w14:textId="77777777" w:rsidR="007A03F8" w:rsidRPr="007A03F8" w:rsidRDefault="007A03F8" w:rsidP="007A03F8">
                  <w:pPr>
                    <w:spacing w:line="276" w:lineRule="auto"/>
                    <w:jc w:val="both"/>
                    <w:rPr>
                      <w:rFonts w:eastAsia="Calibri"/>
                      <w:bCs/>
                      <w:sz w:val="18"/>
                      <w:szCs w:val="18"/>
                      <w:lang w:eastAsia="en-US"/>
                    </w:rPr>
                  </w:pPr>
                  <w:r w:rsidRPr="007A03F8">
                    <w:rPr>
                      <w:rFonts w:eastAsia="Calibri"/>
                      <w:bCs/>
                      <w:sz w:val="18"/>
                      <w:szCs w:val="18"/>
                      <w:lang w:eastAsia="en-US"/>
                    </w:rPr>
                    <w:t>2. Трансфертное ценообразование</w:t>
                  </w:r>
                </w:p>
                <w:p w14:paraId="0E7C99D3" w14:textId="77777777" w:rsidR="007A03F8" w:rsidRPr="007A03F8" w:rsidRDefault="007A03F8" w:rsidP="007A03F8">
                  <w:pPr>
                    <w:spacing w:line="276" w:lineRule="auto"/>
                    <w:jc w:val="both"/>
                    <w:rPr>
                      <w:rFonts w:eastAsia="Calibri"/>
                      <w:bCs/>
                      <w:sz w:val="18"/>
                      <w:szCs w:val="18"/>
                      <w:lang w:eastAsia="en-US"/>
                    </w:rPr>
                  </w:pPr>
                  <w:r w:rsidRPr="007A03F8">
                    <w:rPr>
                      <w:rFonts w:eastAsia="Calibri"/>
                      <w:bCs/>
                      <w:sz w:val="18"/>
                      <w:szCs w:val="18"/>
                      <w:lang w:eastAsia="en-US"/>
                    </w:rPr>
                    <w:t>А) таможенная стоимость товара</w:t>
                  </w:r>
                </w:p>
                <w:p w14:paraId="5D25F9B5" w14:textId="77777777" w:rsidR="007A03F8" w:rsidRPr="007A03F8" w:rsidRDefault="007A03F8" w:rsidP="007A03F8">
                  <w:pPr>
                    <w:spacing w:line="276" w:lineRule="auto"/>
                    <w:jc w:val="both"/>
                    <w:rPr>
                      <w:rFonts w:eastAsia="Calibri"/>
                      <w:bCs/>
                      <w:sz w:val="18"/>
                      <w:szCs w:val="18"/>
                      <w:lang w:eastAsia="en-US"/>
                    </w:rPr>
                  </w:pPr>
                  <w:r w:rsidRPr="007A03F8">
                    <w:rPr>
                      <w:rFonts w:eastAsia="Calibri"/>
                      <w:bCs/>
                      <w:sz w:val="18"/>
                      <w:szCs w:val="18"/>
                      <w:lang w:eastAsia="en-US"/>
                    </w:rPr>
                    <w:lastRenderedPageBreak/>
                    <w:t>Б) реализация товаров по заниженным ценам взаимосвязанным лицам внутри одной крупной фирмы</w:t>
                  </w:r>
                </w:p>
                <w:p w14:paraId="14E98E97" w14:textId="77777777" w:rsidR="007A03F8" w:rsidRPr="007A03F8" w:rsidRDefault="007A03F8" w:rsidP="007A03F8">
                  <w:pPr>
                    <w:spacing w:line="276" w:lineRule="auto"/>
                    <w:jc w:val="both"/>
                    <w:rPr>
                      <w:rFonts w:eastAsia="Calibri"/>
                      <w:bCs/>
                      <w:sz w:val="18"/>
                      <w:szCs w:val="18"/>
                      <w:lang w:eastAsia="en-US"/>
                    </w:rPr>
                  </w:pPr>
                  <w:r w:rsidRPr="007A03F8">
                    <w:rPr>
                      <w:rFonts w:eastAsia="Calibri"/>
                      <w:bCs/>
                      <w:sz w:val="18"/>
                      <w:szCs w:val="18"/>
                      <w:lang w:eastAsia="en-US"/>
                    </w:rPr>
                    <w:t>В) определяется базисными условиями поставки</w:t>
                  </w:r>
                </w:p>
                <w:p w14:paraId="5F0FF7AB" w14:textId="77777777" w:rsidR="007A03F8" w:rsidRPr="007A03F8" w:rsidRDefault="007A03F8" w:rsidP="007A03F8">
                  <w:pPr>
                    <w:spacing w:line="276" w:lineRule="auto"/>
                    <w:jc w:val="both"/>
                    <w:rPr>
                      <w:rFonts w:eastAsia="Calibri"/>
                      <w:bCs/>
                      <w:sz w:val="18"/>
                      <w:szCs w:val="18"/>
                      <w:lang w:eastAsia="en-US"/>
                    </w:rPr>
                  </w:pPr>
                </w:p>
                <w:p w14:paraId="029D3989" w14:textId="77777777" w:rsidR="007A03F8" w:rsidRPr="007A03F8" w:rsidRDefault="007A03F8" w:rsidP="007A03F8">
                  <w:pPr>
                    <w:spacing w:line="276" w:lineRule="auto"/>
                    <w:jc w:val="both"/>
                    <w:rPr>
                      <w:rFonts w:eastAsia="Calibri"/>
                      <w:bCs/>
                      <w:sz w:val="18"/>
                      <w:szCs w:val="18"/>
                      <w:lang w:eastAsia="en-US"/>
                    </w:rPr>
                  </w:pPr>
                  <w:r w:rsidRPr="007A03F8">
                    <w:rPr>
                      <w:rFonts w:eastAsia="Calibri"/>
                      <w:bCs/>
                      <w:sz w:val="18"/>
                      <w:szCs w:val="18"/>
                      <w:lang w:eastAsia="en-US"/>
                    </w:rPr>
                    <w:t xml:space="preserve">37. Установите соответствие </w:t>
                  </w:r>
                </w:p>
                <w:p w14:paraId="64B4EB26" w14:textId="77777777" w:rsidR="007A03F8" w:rsidRPr="007A03F8" w:rsidRDefault="007A03F8" w:rsidP="007A03F8">
                  <w:pPr>
                    <w:spacing w:line="276" w:lineRule="auto"/>
                    <w:jc w:val="both"/>
                    <w:rPr>
                      <w:rFonts w:eastAsia="Calibri"/>
                      <w:bCs/>
                      <w:sz w:val="18"/>
                      <w:szCs w:val="18"/>
                      <w:lang w:eastAsia="en-US"/>
                    </w:rPr>
                  </w:pPr>
                  <w:r w:rsidRPr="007A03F8">
                    <w:rPr>
                      <w:rFonts w:eastAsia="Calibri"/>
                      <w:bCs/>
                      <w:sz w:val="18"/>
                      <w:szCs w:val="18"/>
                      <w:lang w:eastAsia="en-US"/>
                    </w:rPr>
                    <w:t>1. Базисные условия поставки закреплены в</w:t>
                  </w:r>
                </w:p>
                <w:p w14:paraId="0BADFB5C" w14:textId="77777777" w:rsidR="007A03F8" w:rsidRPr="007A03F8" w:rsidRDefault="007A03F8" w:rsidP="007A03F8">
                  <w:pPr>
                    <w:spacing w:line="276" w:lineRule="auto"/>
                    <w:jc w:val="both"/>
                    <w:rPr>
                      <w:rFonts w:eastAsia="Calibri"/>
                      <w:bCs/>
                      <w:sz w:val="18"/>
                      <w:szCs w:val="18"/>
                      <w:lang w:eastAsia="en-US"/>
                    </w:rPr>
                  </w:pPr>
                  <w:r w:rsidRPr="007A03F8">
                    <w:rPr>
                      <w:rFonts w:eastAsia="Calibri"/>
                      <w:bCs/>
                      <w:sz w:val="18"/>
                      <w:szCs w:val="18"/>
                      <w:lang w:eastAsia="en-US"/>
                    </w:rPr>
                    <w:t>А) груза</w:t>
                  </w:r>
                </w:p>
                <w:p w14:paraId="2C90A7C7" w14:textId="77777777" w:rsidR="007A03F8" w:rsidRPr="007A03F8" w:rsidRDefault="007A03F8" w:rsidP="007A03F8">
                  <w:pPr>
                    <w:spacing w:line="276" w:lineRule="auto"/>
                    <w:jc w:val="both"/>
                    <w:rPr>
                      <w:rFonts w:eastAsia="Calibri"/>
                      <w:bCs/>
                      <w:sz w:val="18"/>
                      <w:szCs w:val="18"/>
                      <w:lang w:eastAsia="en-US"/>
                    </w:rPr>
                  </w:pPr>
                  <w:r w:rsidRPr="007A03F8">
                    <w:rPr>
                      <w:rFonts w:eastAsia="Calibri"/>
                      <w:bCs/>
                      <w:sz w:val="18"/>
                      <w:szCs w:val="18"/>
                      <w:lang w:eastAsia="en-US"/>
                    </w:rPr>
                    <w:t>2. Страхование карго – это страхование</w:t>
                  </w:r>
                </w:p>
                <w:p w14:paraId="44814F57" w14:textId="77777777" w:rsidR="007A03F8" w:rsidRPr="007A03F8" w:rsidRDefault="007A03F8" w:rsidP="007A03F8">
                  <w:pPr>
                    <w:spacing w:line="276" w:lineRule="auto"/>
                    <w:jc w:val="both"/>
                    <w:rPr>
                      <w:rFonts w:eastAsia="Calibri"/>
                      <w:bCs/>
                      <w:sz w:val="18"/>
                      <w:szCs w:val="18"/>
                      <w:lang w:eastAsia="en-US"/>
                    </w:rPr>
                  </w:pPr>
                  <w:r w:rsidRPr="007A03F8">
                    <w:rPr>
                      <w:rFonts w:eastAsia="Calibri"/>
                      <w:bCs/>
                      <w:sz w:val="18"/>
                      <w:szCs w:val="18"/>
                      <w:lang w:eastAsia="en-US"/>
                    </w:rPr>
                    <w:t>Б) Инкотермс-2010</w:t>
                  </w:r>
                </w:p>
                <w:p w14:paraId="2FCD9279" w14:textId="77777777" w:rsidR="007A03F8" w:rsidRPr="007A03F8" w:rsidRDefault="007A03F8" w:rsidP="007A03F8">
                  <w:pPr>
                    <w:spacing w:line="276" w:lineRule="auto"/>
                    <w:jc w:val="both"/>
                    <w:rPr>
                      <w:rFonts w:eastAsia="Calibri"/>
                      <w:bCs/>
                      <w:sz w:val="18"/>
                      <w:szCs w:val="18"/>
                      <w:lang w:eastAsia="en-US"/>
                    </w:rPr>
                  </w:pPr>
                  <w:r w:rsidRPr="007A03F8">
                    <w:rPr>
                      <w:rFonts w:eastAsia="Calibri"/>
                      <w:bCs/>
                      <w:sz w:val="18"/>
                      <w:szCs w:val="18"/>
                      <w:lang w:eastAsia="en-US"/>
                    </w:rPr>
                    <w:t>В) Венской конвенции о праве международных договоров</w:t>
                  </w:r>
                </w:p>
              </w:tc>
            </w:tr>
          </w:tbl>
          <w:p w14:paraId="4ACBEA2D" w14:textId="77777777" w:rsidR="007A03F8" w:rsidRPr="007A03F8" w:rsidRDefault="007A03F8" w:rsidP="007A03F8">
            <w:pPr>
              <w:ind w:right="33"/>
              <w:jc w:val="both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585" w:type="dxa"/>
          </w:tcPr>
          <w:p w14:paraId="0BE3A115" w14:textId="7768D747" w:rsidR="007A03F8" w:rsidRDefault="007A03F8" w:rsidP="007A03F8">
            <w:pPr>
              <w:spacing w:line="259" w:lineRule="auto"/>
            </w:pPr>
            <w:r w:rsidRPr="007A03F8">
              <w:lastRenderedPageBreak/>
              <w:t xml:space="preserve">46. Последняя редакция международных правил ИНКОТЕРМС была сделана в … </w:t>
            </w:r>
            <w:r w:rsidRPr="007A03F8">
              <w:lastRenderedPageBreak/>
              <w:t>году____________</w:t>
            </w:r>
            <w:r w:rsidR="00D809E8" w:rsidRPr="00D809E8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="00D809E8" w:rsidRPr="00D809E8">
              <w:t>2020 году (издание ICC № 723).</w:t>
            </w:r>
          </w:p>
          <w:p w14:paraId="36A76936" w14:textId="30ABD3A6" w:rsidR="007A03F8" w:rsidRPr="00D809E8" w:rsidRDefault="00D809E8" w:rsidP="00D809E8">
            <w:pPr>
              <w:shd w:val="clear" w:color="auto" w:fill="FFFFFF" w:themeFill="background1"/>
              <w:jc w:val="both"/>
              <w:textAlignment w:val="baseline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809E8">
              <w:t>47. Назовите меру, которая применяется против субсидиарного импорта в РФ________________________</w:t>
            </w:r>
            <w:r>
              <w:rPr>
                <w:color w:val="000000"/>
                <w:sz w:val="24"/>
                <w:szCs w:val="24"/>
              </w:rPr>
              <w:t xml:space="preserve"> (</w:t>
            </w:r>
            <w:r w:rsidRPr="00D809E8">
              <w:t>Компенсационная пошлина)</w:t>
            </w:r>
          </w:p>
          <w:p w14:paraId="4F7C1A80" w14:textId="77777777" w:rsidR="007A03F8" w:rsidRPr="007A03F8" w:rsidRDefault="007A03F8" w:rsidP="007A03F8">
            <w:pPr>
              <w:spacing w:line="259" w:lineRule="auto"/>
            </w:pPr>
            <w:r w:rsidRPr="007A03F8">
              <w:t>48. Контракты, заключаемые на срок 3-5 лет – это … контракты_____________(Долгосрочные)</w:t>
            </w:r>
          </w:p>
          <w:p w14:paraId="67119131" w14:textId="77777777" w:rsidR="007A03F8" w:rsidRPr="007A03F8" w:rsidRDefault="007A03F8" w:rsidP="007A03F8">
            <w:pPr>
              <w:spacing w:line="259" w:lineRule="auto"/>
            </w:pPr>
          </w:p>
          <w:p w14:paraId="27FBE5D6" w14:textId="77777777" w:rsidR="007A03F8" w:rsidRPr="007A03F8" w:rsidRDefault="007A03F8" w:rsidP="007A03F8">
            <w:pPr>
              <w:spacing w:line="259" w:lineRule="auto"/>
            </w:pPr>
            <w:r w:rsidRPr="007A03F8">
              <w:t>49. Косвенный метод работы во внешнеторговой деятельности связан с _____________(Посредничеством)</w:t>
            </w:r>
          </w:p>
          <w:p w14:paraId="05ACFED7" w14:textId="77777777" w:rsidR="007A03F8" w:rsidRPr="007A03F8" w:rsidRDefault="007A03F8" w:rsidP="007A03F8">
            <w:pPr>
              <w:spacing w:line="259" w:lineRule="auto"/>
            </w:pPr>
          </w:p>
          <w:p w14:paraId="58B92524" w14:textId="77777777" w:rsidR="007A03F8" w:rsidRPr="007A03F8" w:rsidRDefault="007A03F8" w:rsidP="007A03F8">
            <w:pPr>
              <w:spacing w:line="259" w:lineRule="auto"/>
              <w:rPr>
                <w:bCs/>
                <w:color w:val="000000"/>
              </w:rPr>
            </w:pPr>
            <w:r w:rsidRPr="007A03F8">
              <w:t>50.  Вывоз ранее ввезенного товара представляет собой_____________(реэкспорт)</w:t>
            </w:r>
            <w:r w:rsidRPr="007A03F8">
              <w:rPr>
                <w:rFonts w:asciiTheme="minorHAnsi" w:eastAsiaTheme="minorHAnsi" w:hAnsiTheme="minorHAnsi" w:cstheme="minorBidi"/>
                <w:color w:val="000000"/>
                <w:lang w:eastAsia="en-US"/>
              </w:rPr>
              <w:t>)</w:t>
            </w:r>
          </w:p>
          <w:p w14:paraId="51D2C845" w14:textId="77777777" w:rsidR="007A03F8" w:rsidRPr="007A03F8" w:rsidRDefault="007A03F8" w:rsidP="007A03F8">
            <w:pPr>
              <w:spacing w:line="259" w:lineRule="auto"/>
              <w:rPr>
                <w:color w:val="000000"/>
              </w:rPr>
            </w:pPr>
          </w:p>
          <w:p w14:paraId="1E59D204" w14:textId="77777777" w:rsidR="007A03F8" w:rsidRPr="007A03F8" w:rsidRDefault="007A03F8" w:rsidP="007A03F8">
            <w:pPr>
              <w:spacing w:line="259" w:lineRule="auto"/>
              <w:rPr>
                <w:color w:val="000000"/>
              </w:rPr>
            </w:pPr>
          </w:p>
        </w:tc>
      </w:tr>
      <w:tr w:rsidR="007A03F8" w:rsidRPr="007A03F8" w14:paraId="3445A585" w14:textId="77777777" w:rsidTr="007A03F8">
        <w:tc>
          <w:tcPr>
            <w:tcW w:w="1526" w:type="dxa"/>
          </w:tcPr>
          <w:p w14:paraId="3B4D1517" w14:textId="77777777" w:rsidR="007A03F8" w:rsidRPr="007A03F8" w:rsidRDefault="007A03F8" w:rsidP="007A03F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7A03F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1.1.2</w:t>
            </w:r>
          </w:p>
        </w:tc>
        <w:tc>
          <w:tcPr>
            <w:tcW w:w="2551" w:type="dxa"/>
          </w:tcPr>
          <w:p w14:paraId="172EE58E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6. Где находится штаб-квартира Всемирной торговой организации</w:t>
            </w:r>
          </w:p>
          <w:p w14:paraId="7D293606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а. В Гааге</w:t>
            </w:r>
          </w:p>
          <w:p w14:paraId="310A8249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+ б. В Женеве</w:t>
            </w:r>
          </w:p>
          <w:p w14:paraId="7B34F8F7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в. В Брюсселе</w:t>
            </w:r>
          </w:p>
          <w:p w14:paraId="3A4022C0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7. Какая из перечисленных валют не является свободно конвертируемой?</w:t>
            </w:r>
          </w:p>
          <w:p w14:paraId="498205E1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а. Доллар США</w:t>
            </w:r>
          </w:p>
          <w:p w14:paraId="1C285252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б. Датская крона</w:t>
            </w:r>
          </w:p>
          <w:p w14:paraId="51EAD580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 xml:space="preserve"> в. Казахский тенге</w:t>
            </w:r>
          </w:p>
          <w:p w14:paraId="390D74CE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</w:p>
          <w:p w14:paraId="5446CC7D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 xml:space="preserve">8.  Безналичные расчеты между странами, </w:t>
            </w:r>
            <w:r w:rsidRPr="007A03F8">
              <w:rPr>
                <w:color w:val="000000"/>
              </w:rPr>
              <w:lastRenderedPageBreak/>
              <w:t>компаниями, предприятиями и банками за поставленные, проданные друг другу товары, ценные бумаги и оказанные услуги, осуществляемые путем взаимного зачета, исходя из условий баланса платежей – это:</w:t>
            </w:r>
          </w:p>
          <w:p w14:paraId="3B1FC674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 xml:space="preserve"> а. Клиринг</w:t>
            </w:r>
          </w:p>
          <w:p w14:paraId="4D0D3152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б. Факторинг</w:t>
            </w:r>
          </w:p>
          <w:p w14:paraId="0E2A072F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в. Демпинг</w:t>
            </w:r>
          </w:p>
          <w:p w14:paraId="7D625B3B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</w:p>
          <w:p w14:paraId="4152D960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9. Какая из мер в обязательном порядке применяется вместе с квотированием</w:t>
            </w:r>
          </w:p>
          <w:p w14:paraId="226A03EE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а. Таможенная очистка</w:t>
            </w:r>
          </w:p>
          <w:p w14:paraId="582582F2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б. Лоббирование</w:t>
            </w:r>
          </w:p>
          <w:p w14:paraId="321D74AD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в. Лицензирование</w:t>
            </w:r>
          </w:p>
          <w:p w14:paraId="2F11E6DE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.</w:t>
            </w:r>
          </w:p>
          <w:p w14:paraId="5CD29A34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</w:p>
          <w:p w14:paraId="1672A8A4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10. На какой счет, согласно российскому законодательству, уполномоченный банк обязан зачислять валюту от экспортных операций</w:t>
            </w:r>
          </w:p>
          <w:p w14:paraId="47BC56B2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а. Транзитный</w:t>
            </w:r>
          </w:p>
          <w:p w14:paraId="1F56D092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б. Валютный</w:t>
            </w:r>
          </w:p>
          <w:p w14:paraId="608C25B6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в. Расчетный</w:t>
            </w:r>
          </w:p>
          <w:p w14:paraId="7B8FAB8D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</w:p>
          <w:p w14:paraId="51B54AC4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11 Таможенный режим, при котором ввезенные на таможенную территорию РФ товары остаются постоянно на этой территории без обязательства об их вывозе с этой территории, — это:</w:t>
            </w:r>
          </w:p>
          <w:p w14:paraId="33021580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а. Реимпорт</w:t>
            </w:r>
          </w:p>
          <w:p w14:paraId="71FF903C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б. Реэкспорт</w:t>
            </w:r>
          </w:p>
          <w:p w14:paraId="744D4B99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 xml:space="preserve"> в. Выпуск для внутреннего применения</w:t>
            </w:r>
          </w:p>
          <w:p w14:paraId="545A2BE2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</w:p>
          <w:p w14:paraId="22526E52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12. Какой договор заключается от имени посредника за счет экспортера?</w:t>
            </w:r>
          </w:p>
          <w:p w14:paraId="4F5F04DF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а. Поручения</w:t>
            </w:r>
          </w:p>
          <w:p w14:paraId="0B4ACAFD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 xml:space="preserve"> б. Комиссии</w:t>
            </w:r>
          </w:p>
          <w:p w14:paraId="4F59F592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в. Брокерский</w:t>
            </w:r>
          </w:p>
          <w:p w14:paraId="492EBB94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13. Метод для определения качества товара «тель-кель» не применяется в договорах на продажу:</w:t>
            </w:r>
          </w:p>
          <w:p w14:paraId="20DEF8EE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а. Чая и кофе</w:t>
            </w:r>
          </w:p>
          <w:p w14:paraId="250085F9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 xml:space="preserve"> б. Товаров массового потребления</w:t>
            </w:r>
          </w:p>
          <w:p w14:paraId="20206E30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в. Зерновых культур</w:t>
            </w:r>
          </w:p>
          <w:p w14:paraId="172FDAEB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</w:p>
          <w:p w14:paraId="21EE14AF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lastRenderedPageBreak/>
              <w:t>14 Кто осуществляет общее руководство таможенным делом, а также регулированием и контролем в сфере ВЭД</w:t>
            </w:r>
          </w:p>
          <w:p w14:paraId="459C309A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 xml:space="preserve"> а. Правительство РФ</w:t>
            </w:r>
          </w:p>
          <w:p w14:paraId="1401522C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б. Президент РФ</w:t>
            </w:r>
          </w:p>
          <w:p w14:paraId="11BA2DBD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в. Министерство иностранных дел РФ</w:t>
            </w:r>
          </w:p>
          <w:p w14:paraId="2E7977A4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</w:p>
          <w:p w14:paraId="04EF891A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15 При формировании трансферных цен транснациональные корпорации ориентируются на:</w:t>
            </w:r>
          </w:p>
          <w:p w14:paraId="746B5899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а. Среднеотраслевые цены</w:t>
            </w:r>
          </w:p>
          <w:p w14:paraId="5532E196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 xml:space="preserve"> б. Конкурентные цены</w:t>
            </w:r>
          </w:p>
          <w:p w14:paraId="1C052903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в. Внутренние цены</w:t>
            </w:r>
          </w:p>
          <w:p w14:paraId="0D0312B0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</w:p>
          <w:p w14:paraId="49F09F10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16 Трамповое судоходство осуществляется:</w:t>
            </w:r>
          </w:p>
          <w:p w14:paraId="2F12FA56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а. Строго по расписанию</w:t>
            </w:r>
          </w:p>
          <w:p w14:paraId="061A80B3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б. По требованию для перевозки единичных грузов</w:t>
            </w:r>
          </w:p>
          <w:p w14:paraId="41C80322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 xml:space="preserve"> в. На нерегулярной основе</w:t>
            </w:r>
          </w:p>
          <w:p w14:paraId="312CFA5B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</w:p>
          <w:p w14:paraId="258D4815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17. Что является основой для начисления НДС</w:t>
            </w:r>
          </w:p>
          <w:p w14:paraId="38130AFF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а. Стоимость товара, установленная при его пересечении границы РФ</w:t>
            </w:r>
          </w:p>
          <w:p w14:paraId="4D99A969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б. Таможенная стоимость</w:t>
            </w:r>
          </w:p>
          <w:p w14:paraId="1B04F3A5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 xml:space="preserve"> в. Таможенная стоимость + пошлины + акцизы</w:t>
            </w:r>
          </w:p>
          <w:p w14:paraId="2803B3E5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</w:p>
          <w:p w14:paraId="31191F73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18. Какой документ предоставляет право предприятиям, предпринимателям и их объединениям самим устанавливать внешнеэкономические связи в пределах полномочий, которые предусмотрены законодательством</w:t>
            </w:r>
          </w:p>
          <w:p w14:paraId="2BD84EA7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а) внешнеторговый контракт;</w:t>
            </w:r>
          </w:p>
          <w:p w14:paraId="244E2846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б) Закон РК «О государственном регулировании внешнеэкономических отношений»;</w:t>
            </w:r>
          </w:p>
          <w:p w14:paraId="656BC378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б) Гражданский Кодекс РК;</w:t>
            </w:r>
          </w:p>
          <w:p w14:paraId="7236BBB7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г) Конституция РК.</w:t>
            </w:r>
          </w:p>
          <w:p w14:paraId="38CC559D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</w:p>
          <w:p w14:paraId="11FD44E0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19. Основным признаком экспорта товара является:</w:t>
            </w:r>
          </w:p>
          <w:p w14:paraId="3C47FAE0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а) расчеты в валюте;</w:t>
            </w:r>
          </w:p>
          <w:p w14:paraId="30703160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б) таможенное оформление;</w:t>
            </w:r>
          </w:p>
          <w:p w14:paraId="5B230D16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lastRenderedPageBreak/>
              <w:t>в) заключение контракта;</w:t>
            </w:r>
          </w:p>
          <w:p w14:paraId="6AB9DD55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г) пересечение границы.</w:t>
            </w:r>
          </w:p>
          <w:p w14:paraId="776CE5A2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20. Определить основные черты стратегии диверсификации банка на рынке:</w:t>
            </w:r>
          </w:p>
          <w:p w14:paraId="27B27D4D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А) выход банка с новой услугой на сформированный рынок;</w:t>
            </w:r>
          </w:p>
          <w:p w14:paraId="057DB9C9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Б) выход банка на новый рынок и внедрение своего ассортимента услуг на нем</w:t>
            </w:r>
          </w:p>
          <w:p w14:paraId="434CFA15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</w:p>
          <w:p w14:paraId="7B22DBF4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21. Основным признаком экспорта товара является:</w:t>
            </w:r>
          </w:p>
          <w:p w14:paraId="035D282A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а) расчеты в валюте;</w:t>
            </w:r>
          </w:p>
          <w:p w14:paraId="27DA84F0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б) таможенное оформление;</w:t>
            </w:r>
          </w:p>
          <w:p w14:paraId="052AAF14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в) заключение контракта;</w:t>
            </w:r>
          </w:p>
          <w:p w14:paraId="518B351B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г) пересечение границы.</w:t>
            </w:r>
          </w:p>
          <w:p w14:paraId="64813867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</w:p>
          <w:p w14:paraId="4C5DC153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22 Какой документ не является основным при осуществлении контроля за проведением импортных операций?</w:t>
            </w:r>
          </w:p>
          <w:p w14:paraId="43CE7B4C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а) карточка платежа;</w:t>
            </w:r>
          </w:p>
          <w:p w14:paraId="635CECE5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б) платежное поручение;</w:t>
            </w:r>
          </w:p>
          <w:p w14:paraId="7EF908AB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в) досье по импортной сделке;</w:t>
            </w:r>
          </w:p>
          <w:p w14:paraId="32CE9583" w14:textId="77777777" w:rsidR="007A03F8" w:rsidRPr="007A03F8" w:rsidRDefault="007A03F8" w:rsidP="007A03F8">
            <w:pPr>
              <w:shd w:val="clear" w:color="auto" w:fill="FFFFFF"/>
              <w:rPr>
                <w:color w:val="000000"/>
              </w:rPr>
            </w:pPr>
            <w:r w:rsidRPr="007A03F8">
              <w:rPr>
                <w:color w:val="000000"/>
              </w:rPr>
              <w:t>г) паспорт импортной сделки.</w:t>
            </w:r>
          </w:p>
          <w:p w14:paraId="3A4A9323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</w:p>
        </w:tc>
        <w:tc>
          <w:tcPr>
            <w:tcW w:w="3402" w:type="dxa"/>
          </w:tcPr>
          <w:p w14:paraId="59FB89AB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lastRenderedPageBreak/>
              <w:t>38. Установите соответствие</w:t>
            </w:r>
          </w:p>
          <w:p w14:paraId="21DD4ACD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1. Термин Инкотермс-2010, который может использоваться для всех видов транспорта:</w:t>
            </w:r>
          </w:p>
          <w:p w14:paraId="418B609B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2. Базисные условия поставки …</w:t>
            </w:r>
          </w:p>
          <w:p w14:paraId="1B05F4C0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>не регламентируют момент перехода с продавца на покупателя рисков случайной гибели груза не изменялись с момента их опубликования в 1936 году:</w:t>
            </w:r>
          </w:p>
          <w:p w14:paraId="4E8B2671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 xml:space="preserve">         А) указываются во внешнеторговом контракте</w:t>
            </w:r>
          </w:p>
          <w:p w14:paraId="4B4E9BD6" w14:textId="77777777" w:rsidR="007A03F8" w:rsidRPr="007A03F8" w:rsidRDefault="007A03F8" w:rsidP="007A03F8">
            <w:pPr>
              <w:jc w:val="both"/>
              <w:rPr>
                <w:color w:val="000000"/>
              </w:rPr>
            </w:pPr>
            <w:r w:rsidRPr="007A03F8">
              <w:rPr>
                <w:color w:val="000000"/>
              </w:rPr>
              <w:t xml:space="preserve">         Б) Конвертируемость </w:t>
            </w:r>
          </w:p>
          <w:p w14:paraId="21BD31F7" w14:textId="77777777" w:rsidR="007A03F8" w:rsidRPr="007A03F8" w:rsidRDefault="007A03F8" w:rsidP="007A03F8">
            <w:pPr>
              <w:contextualSpacing/>
              <w:rPr>
                <w:color w:val="000000"/>
              </w:rPr>
            </w:pPr>
            <w:r w:rsidRPr="007A03F8">
              <w:rPr>
                <w:color w:val="000000"/>
              </w:rPr>
              <w:t>В) FCA</w:t>
            </w:r>
          </w:p>
          <w:p w14:paraId="7232A6AC" w14:textId="77777777" w:rsidR="007A03F8" w:rsidRPr="007A03F8" w:rsidRDefault="007A03F8" w:rsidP="007A03F8">
            <w:pPr>
              <w:contextualSpacing/>
              <w:rPr>
                <w:color w:val="000000"/>
              </w:rPr>
            </w:pPr>
          </w:p>
          <w:p w14:paraId="1C30FB70" w14:textId="77777777" w:rsidR="007A03F8" w:rsidRPr="007A03F8" w:rsidRDefault="007A03F8" w:rsidP="007A03F8">
            <w:pPr>
              <w:contextualSpacing/>
              <w:rPr>
                <w:color w:val="000000"/>
              </w:rPr>
            </w:pPr>
            <w:r w:rsidRPr="007A03F8">
              <w:rPr>
                <w:color w:val="000000"/>
              </w:rPr>
              <w:t>39. Установите соответствие</w:t>
            </w:r>
          </w:p>
          <w:p w14:paraId="1E2AC158" w14:textId="77777777" w:rsidR="007A03F8" w:rsidRPr="007A03F8" w:rsidRDefault="007A03F8" w:rsidP="007A03F8">
            <w:pPr>
              <w:contextualSpacing/>
              <w:rPr>
                <w:color w:val="000000"/>
              </w:rPr>
            </w:pPr>
            <w:r w:rsidRPr="007A03F8">
              <w:rPr>
                <w:color w:val="000000"/>
              </w:rPr>
              <w:lastRenderedPageBreak/>
              <w:t>1. Основная перевозка оплачивается продавцом в соответствие с базисом поставки</w:t>
            </w:r>
          </w:p>
          <w:p w14:paraId="694815A6" w14:textId="77777777" w:rsidR="007A03F8" w:rsidRPr="007A03F8" w:rsidRDefault="007A03F8" w:rsidP="007A03F8">
            <w:pPr>
              <w:contextualSpacing/>
              <w:rPr>
                <w:color w:val="000000"/>
              </w:rPr>
            </w:pPr>
            <w:r w:rsidRPr="007A03F8">
              <w:rPr>
                <w:color w:val="000000"/>
              </w:rPr>
              <w:t>2. Терминами Инкотермс-2010, включающими страхование, являются</w:t>
            </w:r>
          </w:p>
          <w:p w14:paraId="0D73627D" w14:textId="77777777" w:rsidR="007A03F8" w:rsidRPr="007A03F8" w:rsidRDefault="007A03F8" w:rsidP="007A03F8">
            <w:pPr>
              <w:contextualSpacing/>
              <w:rPr>
                <w:color w:val="000000"/>
              </w:rPr>
            </w:pPr>
            <w:r w:rsidRPr="007A03F8">
              <w:rPr>
                <w:color w:val="000000"/>
              </w:rPr>
              <w:t>А) CIP, CIF</w:t>
            </w:r>
          </w:p>
          <w:p w14:paraId="1E961F71" w14:textId="77777777" w:rsidR="007A03F8" w:rsidRPr="007A03F8" w:rsidRDefault="007A03F8" w:rsidP="007A03F8">
            <w:pPr>
              <w:contextualSpacing/>
              <w:rPr>
                <w:color w:val="000000"/>
              </w:rPr>
            </w:pPr>
            <w:r w:rsidRPr="007A03F8">
              <w:rPr>
                <w:color w:val="000000"/>
              </w:rPr>
              <w:t>Б) FAS</w:t>
            </w:r>
          </w:p>
          <w:p w14:paraId="0040F737" w14:textId="77777777" w:rsidR="007A03F8" w:rsidRPr="007A03F8" w:rsidRDefault="007A03F8" w:rsidP="007A03F8">
            <w:pPr>
              <w:contextualSpacing/>
              <w:rPr>
                <w:color w:val="000000"/>
              </w:rPr>
            </w:pPr>
          </w:p>
          <w:p w14:paraId="57589F31" w14:textId="77777777" w:rsidR="007A03F8" w:rsidRPr="007A03F8" w:rsidRDefault="007A03F8" w:rsidP="007A03F8">
            <w:pPr>
              <w:contextualSpacing/>
              <w:rPr>
                <w:color w:val="000000"/>
              </w:rPr>
            </w:pPr>
            <w:r w:rsidRPr="007A03F8">
              <w:rPr>
                <w:color w:val="000000"/>
              </w:rPr>
              <w:t>В) DAP</w:t>
            </w:r>
          </w:p>
          <w:p w14:paraId="7DE00D10" w14:textId="77777777" w:rsidR="007A03F8" w:rsidRPr="007A03F8" w:rsidRDefault="007A03F8" w:rsidP="007A03F8">
            <w:pPr>
              <w:contextualSpacing/>
              <w:rPr>
                <w:color w:val="000000"/>
              </w:rPr>
            </w:pPr>
            <w:r w:rsidRPr="007A03F8">
              <w:rPr>
                <w:color w:val="000000"/>
              </w:rPr>
              <w:t>40. Установите соответствие</w:t>
            </w:r>
          </w:p>
          <w:p w14:paraId="17622D7B" w14:textId="77777777" w:rsidR="007A03F8" w:rsidRPr="007A03F8" w:rsidRDefault="007A03F8" w:rsidP="007A03F8">
            <w:pPr>
              <w:contextualSpacing/>
              <w:rPr>
                <w:color w:val="000000"/>
              </w:rPr>
            </w:pPr>
            <w:r w:rsidRPr="007A03F8">
              <w:rPr>
                <w:color w:val="000000"/>
              </w:rPr>
              <w:t>1.  Базисные условия поставки определяют …</w:t>
            </w:r>
          </w:p>
          <w:p w14:paraId="2C77752B" w14:textId="77777777" w:rsidR="007A03F8" w:rsidRPr="007A03F8" w:rsidRDefault="007A03F8" w:rsidP="007A03F8">
            <w:pPr>
              <w:contextualSpacing/>
              <w:rPr>
                <w:color w:val="000000"/>
              </w:rPr>
            </w:pPr>
            <w:r w:rsidRPr="007A03F8">
              <w:rPr>
                <w:color w:val="000000"/>
              </w:rPr>
              <w:t>ставки импортных пошлин</w:t>
            </w:r>
          </w:p>
          <w:p w14:paraId="7DD6AFE9" w14:textId="77777777" w:rsidR="007A03F8" w:rsidRPr="007A03F8" w:rsidRDefault="007A03F8" w:rsidP="007A03F8">
            <w:pPr>
              <w:contextualSpacing/>
              <w:rPr>
                <w:color w:val="000000"/>
              </w:rPr>
            </w:pPr>
            <w:r w:rsidRPr="007A03F8">
              <w:rPr>
                <w:color w:val="000000"/>
              </w:rPr>
              <w:t>2. Таможенная стоимость</w:t>
            </w:r>
          </w:p>
          <w:p w14:paraId="30276DD0" w14:textId="77777777" w:rsidR="007A03F8" w:rsidRPr="007A03F8" w:rsidRDefault="007A03F8" w:rsidP="007A03F8">
            <w:pPr>
              <w:contextualSpacing/>
              <w:rPr>
                <w:color w:val="000000"/>
              </w:rPr>
            </w:pPr>
            <w:r w:rsidRPr="007A03F8">
              <w:rPr>
                <w:color w:val="000000"/>
              </w:rPr>
              <w:t>А)распределение транспортных расходов между продавцом и покупателем</w:t>
            </w:r>
          </w:p>
          <w:p w14:paraId="73AC9B40" w14:textId="77777777" w:rsidR="007A03F8" w:rsidRPr="007A03F8" w:rsidRDefault="007A03F8" w:rsidP="007A03F8">
            <w:pPr>
              <w:contextualSpacing/>
              <w:rPr>
                <w:color w:val="000000"/>
              </w:rPr>
            </w:pPr>
            <w:r w:rsidRPr="007A03F8">
              <w:rPr>
                <w:color w:val="000000"/>
              </w:rPr>
              <w:t>Б)определяется любым из возможных способов на выбор декларанта</w:t>
            </w:r>
          </w:p>
          <w:p w14:paraId="3FCCEC86" w14:textId="77777777" w:rsidR="007A03F8" w:rsidRPr="007A03F8" w:rsidRDefault="007A03F8" w:rsidP="007A03F8">
            <w:pPr>
              <w:contextualSpacing/>
              <w:rPr>
                <w:color w:val="000000"/>
              </w:rPr>
            </w:pPr>
            <w:r w:rsidRPr="007A03F8">
              <w:rPr>
                <w:color w:val="000000"/>
              </w:rPr>
              <w:t>В) фактически является налоговой базой для начисления таможенных пошлин, налогов и сборов</w:t>
            </w:r>
          </w:p>
          <w:p w14:paraId="339A9757" w14:textId="77777777" w:rsidR="007A03F8" w:rsidRPr="007A03F8" w:rsidRDefault="007A03F8" w:rsidP="007A03F8">
            <w:pPr>
              <w:contextualSpacing/>
              <w:rPr>
                <w:color w:val="000000"/>
              </w:rPr>
            </w:pPr>
          </w:p>
          <w:p w14:paraId="4CACA318" w14:textId="77777777" w:rsidR="007A03F8" w:rsidRPr="007A03F8" w:rsidRDefault="007A03F8" w:rsidP="007A03F8">
            <w:pPr>
              <w:contextualSpacing/>
              <w:rPr>
                <w:color w:val="000000"/>
              </w:rPr>
            </w:pPr>
            <w:r w:rsidRPr="007A03F8">
              <w:rPr>
                <w:color w:val="000000"/>
              </w:rPr>
              <w:t>41. Установите соответствие</w:t>
            </w:r>
          </w:p>
          <w:p w14:paraId="15F9BC4B" w14:textId="77777777" w:rsidR="007A03F8" w:rsidRPr="007A03F8" w:rsidRDefault="007A03F8" w:rsidP="007A03F8">
            <w:pPr>
              <w:contextualSpacing/>
              <w:rPr>
                <w:color w:val="000000"/>
              </w:rPr>
            </w:pPr>
            <w:r w:rsidRPr="007A03F8">
              <w:rPr>
                <w:color w:val="000000"/>
              </w:rPr>
              <w:t>1. Методы определения таможенной стоимости применяются</w:t>
            </w:r>
          </w:p>
          <w:p w14:paraId="28B9444B" w14:textId="77777777" w:rsidR="007A03F8" w:rsidRPr="007A03F8" w:rsidRDefault="007A03F8" w:rsidP="007A03F8">
            <w:pPr>
              <w:contextualSpacing/>
              <w:rPr>
                <w:color w:val="000000"/>
              </w:rPr>
            </w:pPr>
            <w:r w:rsidRPr="007A03F8">
              <w:rPr>
                <w:color w:val="000000"/>
              </w:rPr>
              <w:t>2. На основе таможенной стоимости товара:</w:t>
            </w:r>
          </w:p>
          <w:p w14:paraId="667DA9D1" w14:textId="77777777" w:rsidR="007A03F8" w:rsidRPr="007A03F8" w:rsidRDefault="007A03F8" w:rsidP="007A03F8">
            <w:pPr>
              <w:contextualSpacing/>
              <w:rPr>
                <w:color w:val="000000"/>
              </w:rPr>
            </w:pPr>
            <w:r w:rsidRPr="007A03F8">
              <w:rPr>
                <w:color w:val="000000"/>
              </w:rPr>
              <w:t>А) определяется ставка НДС</w:t>
            </w:r>
          </w:p>
          <w:p w14:paraId="7DE89615" w14:textId="77777777" w:rsidR="007A03F8" w:rsidRPr="007A03F8" w:rsidRDefault="007A03F8" w:rsidP="007A03F8">
            <w:pPr>
              <w:contextualSpacing/>
              <w:rPr>
                <w:color w:val="000000"/>
              </w:rPr>
            </w:pPr>
            <w:r w:rsidRPr="007A03F8">
              <w:rPr>
                <w:color w:val="000000"/>
              </w:rPr>
              <w:t>Б) последовательно</w:t>
            </w:r>
          </w:p>
          <w:p w14:paraId="5ED297B1" w14:textId="77777777" w:rsidR="007A03F8" w:rsidRPr="007A03F8" w:rsidRDefault="007A03F8" w:rsidP="007A03F8">
            <w:pPr>
              <w:contextualSpacing/>
              <w:rPr>
                <w:color w:val="000000"/>
              </w:rPr>
            </w:pPr>
            <w:r w:rsidRPr="007A03F8">
              <w:rPr>
                <w:color w:val="000000"/>
              </w:rPr>
              <w:t>В) рассчитывается величина таможенной пошлины</w:t>
            </w:r>
          </w:p>
          <w:p w14:paraId="50124913" w14:textId="77777777" w:rsidR="007A03F8" w:rsidRPr="007A03F8" w:rsidRDefault="007A03F8" w:rsidP="007A03F8">
            <w:pPr>
              <w:contextualSpacing/>
              <w:rPr>
                <w:color w:val="000000"/>
              </w:rPr>
            </w:pPr>
          </w:p>
          <w:p w14:paraId="688A4DB1" w14:textId="77777777" w:rsidR="007A03F8" w:rsidRPr="007A03F8" w:rsidRDefault="007A03F8" w:rsidP="007A03F8">
            <w:pPr>
              <w:contextualSpacing/>
              <w:rPr>
                <w:color w:val="000000"/>
              </w:rPr>
            </w:pPr>
            <w:r w:rsidRPr="007A03F8">
              <w:rPr>
                <w:color w:val="000000"/>
              </w:rPr>
              <w:t>42. Установите соответствие</w:t>
            </w:r>
          </w:p>
          <w:p w14:paraId="1CD37FCE" w14:textId="77777777" w:rsidR="007A03F8" w:rsidRPr="007A03F8" w:rsidRDefault="007A03F8" w:rsidP="007A03F8">
            <w:pPr>
              <w:contextualSpacing/>
              <w:rPr>
                <w:color w:val="000000"/>
              </w:rPr>
            </w:pPr>
            <w:r w:rsidRPr="007A03F8">
              <w:rPr>
                <w:color w:val="000000"/>
              </w:rPr>
              <w:t>1. В состав Таможенного союза наряду с Российской Федерацией входят</w:t>
            </w:r>
          </w:p>
          <w:p w14:paraId="78DAC904" w14:textId="77777777" w:rsidR="007A03F8" w:rsidRPr="007A03F8" w:rsidRDefault="007A03F8" w:rsidP="007A03F8">
            <w:pPr>
              <w:contextualSpacing/>
              <w:rPr>
                <w:color w:val="000000"/>
              </w:rPr>
            </w:pPr>
            <w:r w:rsidRPr="007A03F8">
              <w:rPr>
                <w:color w:val="000000"/>
              </w:rPr>
              <w:t>2. Таможенная стоимость товара проверяется</w:t>
            </w:r>
          </w:p>
          <w:p w14:paraId="7C5E8DB8" w14:textId="77777777" w:rsidR="007A03F8" w:rsidRPr="007A03F8" w:rsidRDefault="007A03F8" w:rsidP="007A03F8">
            <w:pPr>
              <w:contextualSpacing/>
              <w:rPr>
                <w:color w:val="000000"/>
              </w:rPr>
            </w:pPr>
            <w:r w:rsidRPr="007A03F8">
              <w:rPr>
                <w:color w:val="000000"/>
              </w:rPr>
              <w:t>А) таможенными органами</w:t>
            </w:r>
          </w:p>
          <w:p w14:paraId="526FC201" w14:textId="77777777" w:rsidR="007A03F8" w:rsidRPr="007A03F8" w:rsidRDefault="007A03F8" w:rsidP="007A03F8">
            <w:pPr>
              <w:contextualSpacing/>
              <w:rPr>
                <w:color w:val="000000"/>
              </w:rPr>
            </w:pPr>
            <w:r w:rsidRPr="007A03F8">
              <w:rPr>
                <w:color w:val="000000"/>
              </w:rPr>
              <w:t xml:space="preserve">Б) Белоруссия и Казахстан </w:t>
            </w:r>
          </w:p>
          <w:p w14:paraId="24728B70" w14:textId="77777777" w:rsidR="007A03F8" w:rsidRPr="007A03F8" w:rsidRDefault="007A03F8" w:rsidP="007A03F8">
            <w:pPr>
              <w:contextualSpacing/>
              <w:rPr>
                <w:color w:val="000000"/>
              </w:rPr>
            </w:pPr>
            <w:r w:rsidRPr="007A03F8">
              <w:rPr>
                <w:color w:val="000000"/>
              </w:rPr>
              <w:t>В) Платежный баланс страны</w:t>
            </w:r>
          </w:p>
          <w:p w14:paraId="595C10D1" w14:textId="77777777" w:rsidR="007A03F8" w:rsidRPr="007A03F8" w:rsidRDefault="007A03F8" w:rsidP="007A03F8">
            <w:pPr>
              <w:contextualSpacing/>
              <w:rPr>
                <w:color w:val="000000"/>
              </w:rPr>
            </w:pPr>
            <w:r w:rsidRPr="007A03F8">
              <w:rPr>
                <w:color w:val="000000"/>
              </w:rPr>
              <w:t>43. Установите соответствие</w:t>
            </w:r>
          </w:p>
          <w:p w14:paraId="3BFE068E" w14:textId="77777777" w:rsidR="007A03F8" w:rsidRPr="007A03F8" w:rsidRDefault="007A03F8" w:rsidP="007A03F8">
            <w:pPr>
              <w:contextualSpacing/>
              <w:rPr>
                <w:color w:val="000000"/>
              </w:rPr>
            </w:pPr>
            <w:r w:rsidRPr="007A03F8">
              <w:rPr>
                <w:color w:val="000000"/>
              </w:rPr>
              <w:t>1. Объединение российских предпринимателей с целью лоббирования и защиты их интересов на всех уровнях – это</w:t>
            </w:r>
          </w:p>
          <w:p w14:paraId="1B4E4D41" w14:textId="77777777" w:rsidR="007A03F8" w:rsidRPr="007A03F8" w:rsidRDefault="007A03F8" w:rsidP="007A03F8">
            <w:pPr>
              <w:contextualSpacing/>
              <w:rPr>
                <w:color w:val="000000"/>
              </w:rPr>
            </w:pPr>
            <w:r w:rsidRPr="007A03F8">
              <w:rPr>
                <w:color w:val="000000"/>
              </w:rPr>
              <w:t>2. Нормативное регулирование внешнеэкономической деятельности внутри страны осуществляет</w:t>
            </w:r>
          </w:p>
          <w:p w14:paraId="25F67E06" w14:textId="77777777" w:rsidR="007A03F8" w:rsidRPr="007A03F8" w:rsidRDefault="007A03F8" w:rsidP="007A03F8">
            <w:pPr>
              <w:contextualSpacing/>
              <w:rPr>
                <w:color w:val="000000"/>
              </w:rPr>
            </w:pPr>
            <w:r w:rsidRPr="007A03F8">
              <w:rPr>
                <w:color w:val="000000"/>
              </w:rPr>
              <w:t>А) министерство финансов Российской Федерации</w:t>
            </w:r>
          </w:p>
          <w:p w14:paraId="7C4D63A0" w14:textId="77777777" w:rsidR="007A03F8" w:rsidRPr="007A03F8" w:rsidRDefault="007A03F8" w:rsidP="007A03F8">
            <w:pPr>
              <w:contextualSpacing/>
              <w:rPr>
                <w:color w:val="000000"/>
              </w:rPr>
            </w:pPr>
            <w:r w:rsidRPr="007A03F8">
              <w:rPr>
                <w:color w:val="000000"/>
              </w:rPr>
              <w:t>Б) торгово-промышленная палата Российской Федерации</w:t>
            </w:r>
          </w:p>
          <w:p w14:paraId="3FF3DAD9" w14:textId="77777777" w:rsidR="007A03F8" w:rsidRPr="007A03F8" w:rsidRDefault="007A03F8" w:rsidP="007A03F8">
            <w:pPr>
              <w:contextualSpacing/>
              <w:rPr>
                <w:color w:val="000000"/>
              </w:rPr>
            </w:pPr>
            <w:r w:rsidRPr="007A03F8">
              <w:rPr>
                <w:color w:val="000000"/>
              </w:rPr>
              <w:t>В) государство</w:t>
            </w:r>
          </w:p>
          <w:p w14:paraId="091F9C10" w14:textId="77777777" w:rsidR="007A03F8" w:rsidRPr="007A03F8" w:rsidRDefault="007A03F8" w:rsidP="007A03F8">
            <w:pPr>
              <w:contextualSpacing/>
              <w:rPr>
                <w:color w:val="000000"/>
              </w:rPr>
            </w:pPr>
          </w:p>
          <w:p w14:paraId="1CB2D480" w14:textId="77777777" w:rsidR="007A03F8" w:rsidRPr="007A03F8" w:rsidRDefault="007A03F8" w:rsidP="007A03F8">
            <w:pPr>
              <w:contextualSpacing/>
              <w:rPr>
                <w:color w:val="000000"/>
              </w:rPr>
            </w:pPr>
          </w:p>
          <w:p w14:paraId="138EFF4E" w14:textId="77777777" w:rsidR="007A03F8" w:rsidRPr="007A03F8" w:rsidRDefault="007A03F8" w:rsidP="007A03F8">
            <w:pPr>
              <w:contextualSpacing/>
              <w:rPr>
                <w:color w:val="000000"/>
              </w:rPr>
            </w:pPr>
            <w:r w:rsidRPr="007A03F8">
              <w:rPr>
                <w:color w:val="000000"/>
              </w:rPr>
              <w:t>44. Установите соответствие</w:t>
            </w:r>
          </w:p>
          <w:p w14:paraId="6FE50DC7" w14:textId="77777777" w:rsidR="007A03F8" w:rsidRPr="007A03F8" w:rsidRDefault="007A03F8" w:rsidP="007A03F8">
            <w:pPr>
              <w:contextualSpacing/>
              <w:rPr>
                <w:color w:val="000000"/>
              </w:rPr>
            </w:pPr>
            <w:r w:rsidRPr="007A03F8">
              <w:rPr>
                <w:color w:val="000000"/>
              </w:rPr>
              <w:t xml:space="preserve">1 Контроль и надзор за соблюдением таможенного законодательства Таможенного союза, </w:t>
            </w:r>
            <w:r w:rsidRPr="007A03F8">
              <w:rPr>
                <w:color w:val="000000"/>
              </w:rPr>
              <w:lastRenderedPageBreak/>
              <w:t>законодательства Российской Федерации о таможенном деле выполняет</w:t>
            </w:r>
          </w:p>
          <w:p w14:paraId="414E7F35" w14:textId="77777777" w:rsidR="007A03F8" w:rsidRPr="007A03F8" w:rsidRDefault="007A03F8" w:rsidP="007A03F8">
            <w:pPr>
              <w:contextualSpacing/>
              <w:rPr>
                <w:color w:val="000000"/>
              </w:rPr>
            </w:pPr>
            <w:r w:rsidRPr="007A03F8">
              <w:rPr>
                <w:color w:val="000000"/>
              </w:rPr>
              <w:t>2. Самой многочисленной группой участников внешнеэкономической деятельности являются</w:t>
            </w:r>
          </w:p>
          <w:p w14:paraId="7B72EE17" w14:textId="77777777" w:rsidR="007A03F8" w:rsidRPr="007A03F8" w:rsidRDefault="007A03F8" w:rsidP="007A03F8">
            <w:pPr>
              <w:contextualSpacing/>
              <w:rPr>
                <w:color w:val="000000"/>
              </w:rPr>
            </w:pPr>
            <w:r w:rsidRPr="007A03F8">
              <w:rPr>
                <w:color w:val="000000"/>
              </w:rPr>
              <w:t>А) Хозяйствующие субъекты</w:t>
            </w:r>
          </w:p>
          <w:p w14:paraId="0324E065" w14:textId="77777777" w:rsidR="007A03F8" w:rsidRPr="007A03F8" w:rsidRDefault="007A03F8" w:rsidP="007A03F8">
            <w:pPr>
              <w:contextualSpacing/>
              <w:rPr>
                <w:color w:val="000000"/>
              </w:rPr>
            </w:pPr>
            <w:r w:rsidRPr="007A03F8">
              <w:rPr>
                <w:color w:val="000000"/>
              </w:rPr>
              <w:t>Б) Овердрафт и контокоррент</w:t>
            </w:r>
          </w:p>
          <w:p w14:paraId="38C135DE" w14:textId="77777777" w:rsidR="007A03F8" w:rsidRPr="007A03F8" w:rsidRDefault="007A03F8" w:rsidP="007A03F8">
            <w:pPr>
              <w:contextualSpacing/>
              <w:rPr>
                <w:color w:val="000000"/>
              </w:rPr>
            </w:pPr>
            <w:r w:rsidRPr="007A03F8">
              <w:rPr>
                <w:color w:val="000000"/>
              </w:rPr>
              <w:t>В) Федеральная таможенная служба</w:t>
            </w:r>
          </w:p>
        </w:tc>
        <w:tc>
          <w:tcPr>
            <w:tcW w:w="2585" w:type="dxa"/>
          </w:tcPr>
          <w:p w14:paraId="673C61CF" w14:textId="77777777" w:rsidR="007A03F8" w:rsidRPr="007A03F8" w:rsidRDefault="007A03F8" w:rsidP="007A03F8">
            <w:pPr>
              <w:shd w:val="clear" w:color="auto" w:fill="FFFFFF"/>
            </w:pPr>
            <w:r w:rsidRPr="007A03F8">
              <w:lastRenderedPageBreak/>
              <w:t xml:space="preserve">51.  Экспорт услуг с территории Российской Федерации представляет собой оказание услуги ____________________ (резидентом РФ нерезиденту РФ) </w:t>
            </w:r>
          </w:p>
          <w:p w14:paraId="12814314" w14:textId="77777777" w:rsidR="007A03F8" w:rsidRPr="007A03F8" w:rsidRDefault="007A03F8" w:rsidP="007A03F8">
            <w:pPr>
              <w:shd w:val="clear" w:color="auto" w:fill="FFFFFF"/>
            </w:pPr>
            <w:r w:rsidRPr="007A03F8">
              <w:t>52. Внешняя торговля товарами включает в себя ____________________________(торговлю минеральным сырьем)</w:t>
            </w:r>
          </w:p>
          <w:p w14:paraId="03F719EE" w14:textId="77777777" w:rsidR="007A03F8" w:rsidRPr="007A03F8" w:rsidRDefault="007A03F8" w:rsidP="007A03F8">
            <w:pPr>
              <w:shd w:val="clear" w:color="auto" w:fill="FFFFFF"/>
            </w:pPr>
            <w:r w:rsidRPr="007A03F8">
              <w:t xml:space="preserve">53.  Импорт услуг на территорию Российской Федерации представляет собой оказание </w:t>
            </w:r>
            <w:r w:rsidRPr="007A03F8">
              <w:lastRenderedPageBreak/>
              <w:t>услуги________________________ (нерезидентом РФ резиденту РФ)</w:t>
            </w:r>
          </w:p>
          <w:p w14:paraId="39AA73C3" w14:textId="77777777" w:rsidR="007A03F8" w:rsidRPr="007A03F8" w:rsidRDefault="007A03F8" w:rsidP="007A03F8">
            <w:pPr>
              <w:shd w:val="clear" w:color="auto" w:fill="FFFFFF"/>
            </w:pPr>
            <w:r w:rsidRPr="007A03F8">
              <w:t>54. Ввоз ранее вывезенного и не проданного на аукционе товара является примером____________________ операции ( реимпортной)</w:t>
            </w:r>
          </w:p>
          <w:p w14:paraId="5B27D16F" w14:textId="77777777" w:rsidR="007A03F8" w:rsidRPr="007A03F8" w:rsidRDefault="007A03F8" w:rsidP="007A03F8">
            <w:pPr>
              <w:shd w:val="clear" w:color="auto" w:fill="FFFFFF"/>
            </w:pPr>
          </w:p>
          <w:p w14:paraId="219A881C" w14:textId="77777777" w:rsidR="007A03F8" w:rsidRPr="007A03F8" w:rsidRDefault="007A03F8" w:rsidP="007A03F8">
            <w:pPr>
              <w:shd w:val="clear" w:color="auto" w:fill="FFFFFF"/>
            </w:pPr>
            <w:r w:rsidRPr="007A03F8">
              <w:t>55. Объединение российских предпринимателей с целью лоббирования и защиты их интересов на всех уровнях – это______________</w:t>
            </w:r>
          </w:p>
          <w:p w14:paraId="40646C85" w14:textId="77777777" w:rsidR="007A03F8" w:rsidRPr="007A03F8" w:rsidRDefault="007A03F8" w:rsidP="007A03F8">
            <w:pPr>
              <w:shd w:val="clear" w:color="auto" w:fill="FFFFFF"/>
            </w:pPr>
            <w:r w:rsidRPr="007A03F8">
              <w:t xml:space="preserve">(торгово-промышленная палата Российской Федерации) </w:t>
            </w:r>
          </w:p>
          <w:p w14:paraId="67A3F5B1" w14:textId="77777777" w:rsidR="007A03F8" w:rsidRPr="007A03F8" w:rsidRDefault="007A03F8" w:rsidP="007A03F8">
            <w:pPr>
              <w:shd w:val="clear" w:color="auto" w:fill="FFFFFF"/>
            </w:pPr>
            <w:r w:rsidRPr="007A03F8">
              <w:t>56. Нормативное регулирование внешнеэкономической деятельности внутри страны осуществляет _____________________________________(государство)</w:t>
            </w:r>
          </w:p>
          <w:p w14:paraId="18157D2A" w14:textId="77777777" w:rsidR="007A03F8" w:rsidRPr="007A03F8" w:rsidRDefault="007A03F8" w:rsidP="007A03F8">
            <w:pPr>
              <w:shd w:val="clear" w:color="auto" w:fill="FFFFFF"/>
            </w:pPr>
          </w:p>
          <w:p w14:paraId="0B6F8363" w14:textId="77777777" w:rsidR="007A03F8" w:rsidRPr="007A03F8" w:rsidRDefault="007A03F8" w:rsidP="007A03F8">
            <w:pPr>
              <w:shd w:val="clear" w:color="auto" w:fill="FFFFFF"/>
            </w:pPr>
            <w:r w:rsidRPr="007A03F8">
              <w:t>57. Лицензии и иные разрешительные документы на осуществление экспортно-импортных операций с отдельными видами товаров выдаются____________________________________(Министерством экономического развития Российской Федерации)</w:t>
            </w:r>
          </w:p>
          <w:p w14:paraId="5010193F" w14:textId="77777777" w:rsidR="007A03F8" w:rsidRPr="007A03F8" w:rsidRDefault="007A03F8" w:rsidP="007A03F8">
            <w:pPr>
              <w:shd w:val="clear" w:color="auto" w:fill="FFFFFF"/>
            </w:pPr>
            <w:r w:rsidRPr="007A03F8">
              <w:t xml:space="preserve">58. Контроль и надзор за соблюдением таможенного законодательства Таможенного союза, законодательства Российской Федерации о таможенном деле выполняет __________________ (Федеральная таможенная служба) </w:t>
            </w:r>
          </w:p>
          <w:p w14:paraId="14A56D24" w14:textId="77777777" w:rsidR="007A03F8" w:rsidRPr="007A03F8" w:rsidRDefault="007A03F8" w:rsidP="007A03F8">
            <w:pPr>
              <w:shd w:val="clear" w:color="auto" w:fill="FFFFFF"/>
            </w:pPr>
            <w:r w:rsidRPr="007A03F8">
              <w:t>59. Товарная номенклатура внешнеэкономической деятельности Таможенного союза представляет собой _______________________________________________</w:t>
            </w:r>
          </w:p>
          <w:p w14:paraId="2958BD18" w14:textId="77777777" w:rsidR="007A03F8" w:rsidRPr="007A03F8" w:rsidRDefault="007A03F8" w:rsidP="007A03F8">
            <w:pPr>
              <w:shd w:val="clear" w:color="auto" w:fill="FFFFFF"/>
            </w:pPr>
            <w:r w:rsidRPr="007A03F8">
              <w:t xml:space="preserve">(классификатор товаров, применяемый таможенными органами и участниками внешнеэкономической </w:t>
            </w:r>
            <w:r w:rsidRPr="007A03F8">
              <w:lastRenderedPageBreak/>
              <w:t>деятельности в целях проведения таможенных операций)</w:t>
            </w:r>
          </w:p>
          <w:p w14:paraId="4C5B1257" w14:textId="77777777" w:rsidR="007A03F8" w:rsidRPr="007A03F8" w:rsidRDefault="007A03F8" w:rsidP="007A03F8">
            <w:pPr>
              <w:shd w:val="clear" w:color="auto" w:fill="FFFFFF"/>
            </w:pPr>
            <w:r w:rsidRPr="007A03F8">
              <w:t>60.Трансфертное ценообразование это_______________________________________________________________ (реализация товаров по заниженным ценам взаимосвязанным лицам внутри одной крупной фирмы)</w:t>
            </w:r>
          </w:p>
          <w:p w14:paraId="5CDB7E87" w14:textId="77777777" w:rsidR="007A03F8" w:rsidRPr="007A03F8" w:rsidRDefault="007A03F8" w:rsidP="007A03F8">
            <w:pPr>
              <w:shd w:val="clear" w:color="auto" w:fill="FFFFFF"/>
            </w:pPr>
            <w:r w:rsidRPr="007A03F8">
              <w:t>61. Клиринг – это__________________________________</w:t>
            </w:r>
          </w:p>
          <w:p w14:paraId="6B91E299" w14:textId="77777777" w:rsidR="007A03F8" w:rsidRPr="007A03F8" w:rsidRDefault="007A03F8" w:rsidP="007A03F8">
            <w:pPr>
              <w:shd w:val="clear" w:color="auto" w:fill="FFFFFF"/>
            </w:pPr>
            <w:r w:rsidRPr="007A03F8">
              <w:t xml:space="preserve">( расчеты между контрагентами путем взаимозачета) </w:t>
            </w:r>
          </w:p>
          <w:p w14:paraId="56AEF474" w14:textId="77777777" w:rsidR="007A03F8" w:rsidRPr="007A03F8" w:rsidRDefault="007A03F8" w:rsidP="007A03F8">
            <w:pPr>
              <w:shd w:val="clear" w:color="auto" w:fill="FFFFFF"/>
            </w:pPr>
            <w:r w:rsidRPr="007A03F8">
              <w:t>62. Международным будет считаться контракт заключенный между фирмами_____________________________________________________________________(одной государственной принадлежности, территориально расположенными в различных государствах)</w:t>
            </w:r>
          </w:p>
          <w:p w14:paraId="10E4DD23" w14:textId="77777777" w:rsidR="007A03F8" w:rsidRPr="007A03F8" w:rsidRDefault="007A03F8" w:rsidP="007A03F8">
            <w:pPr>
              <w:shd w:val="clear" w:color="auto" w:fill="FFFFFF"/>
            </w:pPr>
          </w:p>
          <w:p w14:paraId="370436C5" w14:textId="77777777" w:rsidR="007A03F8" w:rsidRPr="007A03F8" w:rsidRDefault="007A03F8" w:rsidP="007A03F8">
            <w:pPr>
              <w:shd w:val="clear" w:color="auto" w:fill="FFFFFF"/>
            </w:pPr>
            <w:r w:rsidRPr="007A03F8">
              <w:t>63. Базисные условия поставки закреплены в____________________________</w:t>
            </w:r>
          </w:p>
          <w:p w14:paraId="37B6001B" w14:textId="77777777" w:rsidR="007A03F8" w:rsidRPr="007A03F8" w:rsidRDefault="007A03F8" w:rsidP="007A03F8">
            <w:pPr>
              <w:shd w:val="clear" w:color="auto" w:fill="FFFFFF"/>
            </w:pPr>
            <w:r w:rsidRPr="007A03F8">
              <w:t xml:space="preserve">(Инкотермс-2010) </w:t>
            </w:r>
          </w:p>
          <w:p w14:paraId="5C2ECBCC" w14:textId="77777777" w:rsidR="007A03F8" w:rsidRPr="007A03F8" w:rsidRDefault="007A03F8" w:rsidP="007A03F8">
            <w:pPr>
              <w:shd w:val="clear" w:color="auto" w:fill="FFFFFF"/>
            </w:pPr>
            <w:r w:rsidRPr="007A03F8">
              <w:t>64. Базисные условия поставки__________________________</w:t>
            </w:r>
          </w:p>
          <w:p w14:paraId="0A4D2F99" w14:textId="77777777" w:rsidR="007A03F8" w:rsidRPr="007A03F8" w:rsidRDefault="007A03F8" w:rsidP="007A03F8">
            <w:pPr>
              <w:shd w:val="clear" w:color="auto" w:fill="FFFFFF"/>
            </w:pPr>
            <w:r w:rsidRPr="007A03F8">
              <w:t>(указываются во внешнеторговом контракте)</w:t>
            </w:r>
          </w:p>
          <w:p w14:paraId="4E27B5EE" w14:textId="77777777" w:rsidR="007A03F8" w:rsidRPr="007A03F8" w:rsidRDefault="007A03F8" w:rsidP="007A03F8">
            <w:pPr>
              <w:shd w:val="clear" w:color="auto" w:fill="FFFFFF"/>
            </w:pPr>
            <w:r w:rsidRPr="007A03F8">
              <w:t xml:space="preserve">65. Основная перевозка оплачивается продавцом в соответствие с базисом поставки__________________( DAP) </w:t>
            </w:r>
          </w:p>
          <w:p w14:paraId="647B51E3" w14:textId="77777777" w:rsidR="007A03F8" w:rsidRPr="007A03F8" w:rsidRDefault="007A03F8" w:rsidP="007A03F8">
            <w:pPr>
              <w:shd w:val="clear" w:color="auto" w:fill="FFFFFF"/>
            </w:pPr>
            <w:r w:rsidRPr="007A03F8">
              <w:t>66.  Базисные условия поставки определяют_________________________________________________</w:t>
            </w:r>
          </w:p>
          <w:p w14:paraId="6A0156EA" w14:textId="77777777" w:rsidR="007A03F8" w:rsidRPr="007A03F8" w:rsidRDefault="007A03F8" w:rsidP="007A03F8">
            <w:pPr>
              <w:shd w:val="clear" w:color="auto" w:fill="FFFFFF"/>
            </w:pPr>
            <w:r w:rsidRPr="007A03F8">
              <w:t xml:space="preserve">(распределение транспортных расходов между продавцом и покупателем) </w:t>
            </w:r>
          </w:p>
          <w:p w14:paraId="50704CF6" w14:textId="77777777" w:rsidR="007A03F8" w:rsidRPr="007A03F8" w:rsidRDefault="007A03F8" w:rsidP="007A03F8">
            <w:pPr>
              <w:shd w:val="clear" w:color="auto" w:fill="FFFFFF"/>
            </w:pPr>
            <w:r w:rsidRPr="007A03F8">
              <w:t>67. Таможенная стоимость _______________________</w:t>
            </w:r>
          </w:p>
          <w:p w14:paraId="7F45602A" w14:textId="77777777" w:rsidR="007A03F8" w:rsidRPr="007A03F8" w:rsidRDefault="007A03F8" w:rsidP="007A03F8">
            <w:pPr>
              <w:shd w:val="clear" w:color="auto" w:fill="FFFFFF"/>
            </w:pPr>
            <w:r w:rsidRPr="007A03F8">
              <w:t>(фактически является налоговой базой для начисления таможенных пошлин, налогов и сборов)</w:t>
            </w:r>
          </w:p>
          <w:p w14:paraId="2387338E" w14:textId="77777777" w:rsidR="007A03F8" w:rsidRPr="007A03F8" w:rsidRDefault="007A03F8" w:rsidP="007A03F8">
            <w:pPr>
              <w:shd w:val="clear" w:color="auto" w:fill="FFFFFF"/>
            </w:pPr>
            <w:r w:rsidRPr="007A03F8">
              <w:lastRenderedPageBreak/>
              <w:t>68.  На основе таможенной стоимости товара___________________________</w:t>
            </w:r>
          </w:p>
          <w:p w14:paraId="14D191A6" w14:textId="77777777" w:rsidR="007A03F8" w:rsidRPr="007A03F8" w:rsidRDefault="007A03F8" w:rsidP="007A03F8">
            <w:pPr>
              <w:shd w:val="clear" w:color="auto" w:fill="FFFFFF"/>
            </w:pPr>
            <w:r w:rsidRPr="007A03F8">
              <w:t xml:space="preserve">(рассчитывается величина таможенной пошлины) </w:t>
            </w:r>
          </w:p>
          <w:p w14:paraId="46CD5696" w14:textId="77777777" w:rsidR="007A03F8" w:rsidRPr="007A03F8" w:rsidRDefault="007A03F8" w:rsidP="007A03F8">
            <w:pPr>
              <w:shd w:val="clear" w:color="auto" w:fill="FFFFFF"/>
            </w:pPr>
            <w:r w:rsidRPr="007A03F8">
              <w:t>69. Методы определения таможенной стоимости применяются________________</w:t>
            </w:r>
          </w:p>
          <w:p w14:paraId="4E7F84B2" w14:textId="77777777" w:rsidR="007A03F8" w:rsidRPr="007A03F8" w:rsidRDefault="007A03F8" w:rsidP="007A03F8">
            <w:pPr>
              <w:shd w:val="clear" w:color="auto" w:fill="FFFFFF"/>
            </w:pPr>
            <w:r w:rsidRPr="007A03F8">
              <w:t xml:space="preserve">(последовательно) </w:t>
            </w:r>
          </w:p>
          <w:p w14:paraId="0D127017" w14:textId="77777777" w:rsidR="007A03F8" w:rsidRPr="007A03F8" w:rsidRDefault="007A03F8" w:rsidP="007A03F8">
            <w:pPr>
              <w:shd w:val="clear" w:color="auto" w:fill="FFFFFF"/>
            </w:pPr>
            <w:r w:rsidRPr="007A03F8">
              <w:t xml:space="preserve">70. В состав Таможенного союза наряду с Российской Федерацией входят________________________(Белоруссия и Казахстан) </w:t>
            </w:r>
          </w:p>
          <w:p w14:paraId="1762EA84" w14:textId="77777777" w:rsidR="007A03F8" w:rsidRPr="007A03F8" w:rsidRDefault="007A03F8" w:rsidP="007A03F8">
            <w:pPr>
              <w:shd w:val="clear" w:color="auto" w:fill="FFFFFF"/>
            </w:pPr>
            <w:r w:rsidRPr="007A03F8">
              <w:t>71.  Таможенная стоимость товара проверяется______________ (таможенными органами)</w:t>
            </w:r>
          </w:p>
          <w:p w14:paraId="48CB7A5B" w14:textId="77777777" w:rsidR="007A03F8" w:rsidRPr="007A03F8" w:rsidRDefault="007A03F8" w:rsidP="007A03F8">
            <w:pPr>
              <w:shd w:val="clear" w:color="auto" w:fill="FFFFFF"/>
            </w:pPr>
            <w:r w:rsidRPr="007A03F8">
              <w:t>72. При определении таможенной стоимости по стоимости сделки с ввозимыми товарами _____________________________________________________</w:t>
            </w:r>
          </w:p>
          <w:p w14:paraId="4121DBEF" w14:textId="77777777" w:rsidR="007A03F8" w:rsidRPr="007A03F8" w:rsidRDefault="007A03F8" w:rsidP="007A03F8">
            <w:pPr>
              <w:shd w:val="clear" w:color="auto" w:fill="FFFFFF"/>
            </w:pPr>
            <w:r w:rsidRPr="007A03F8">
              <w:t>(в таможенную стоимость включаются затраты на транспортировку, страхование, лицензирование и другие, фактически понесенные декларантом к моменту пересечения таможенной границы)</w:t>
            </w:r>
          </w:p>
          <w:p w14:paraId="4AFF48B9" w14:textId="77777777" w:rsidR="007A03F8" w:rsidRPr="007A03F8" w:rsidRDefault="007A03F8" w:rsidP="007A03F8">
            <w:pPr>
              <w:shd w:val="clear" w:color="auto" w:fill="FFFFFF"/>
            </w:pPr>
            <w:r w:rsidRPr="007A03F8">
              <w:t>73. По способам установления выделяют таможенные пошлины_______________________________________________ (Адвалорные, специфические и смешанные)</w:t>
            </w:r>
          </w:p>
          <w:p w14:paraId="3E95C670" w14:textId="77777777" w:rsidR="007A03F8" w:rsidRPr="007A03F8" w:rsidRDefault="007A03F8" w:rsidP="007A03F8">
            <w:pPr>
              <w:shd w:val="clear" w:color="auto" w:fill="FFFFFF"/>
            </w:pPr>
            <w:r w:rsidRPr="007A03F8">
              <w:t>74.  К административным нетарифным методам регулирования внешнеэкономической деятельности относится____________________</w:t>
            </w:r>
          </w:p>
          <w:p w14:paraId="12EA7960" w14:textId="77777777" w:rsidR="007A03F8" w:rsidRPr="007A03F8" w:rsidRDefault="007A03F8" w:rsidP="007A03F8">
            <w:pPr>
              <w:shd w:val="clear" w:color="auto" w:fill="FFFFFF"/>
            </w:pPr>
            <w:r w:rsidRPr="007A03F8">
              <w:t xml:space="preserve">(Квотирование) </w:t>
            </w:r>
          </w:p>
          <w:p w14:paraId="483F24AD" w14:textId="77777777" w:rsidR="007A03F8" w:rsidRPr="007A03F8" w:rsidRDefault="007A03F8" w:rsidP="007A03F8">
            <w:pPr>
              <w:shd w:val="clear" w:color="auto" w:fill="FFFFFF"/>
            </w:pPr>
            <w:r w:rsidRPr="007A03F8">
              <w:t xml:space="preserve">75. Принцип деятельности ВТО___________________________________________________ (Применение методов регулирования внешней торговли только на основе правил ВТО) </w:t>
            </w:r>
          </w:p>
          <w:p w14:paraId="396EE1A8" w14:textId="77777777" w:rsidR="007A03F8" w:rsidRPr="007A03F8" w:rsidRDefault="007A03F8" w:rsidP="007A03F8">
            <w:pPr>
              <w:shd w:val="clear" w:color="auto" w:fill="FFFFFF"/>
            </w:pPr>
            <w:r w:rsidRPr="007A03F8">
              <w:t>76. Квотирование это ________________________</w:t>
            </w:r>
          </w:p>
          <w:p w14:paraId="6DD3B794" w14:textId="77777777" w:rsidR="007A03F8" w:rsidRPr="007A03F8" w:rsidRDefault="007A03F8" w:rsidP="007A03F8">
            <w:pPr>
              <w:shd w:val="clear" w:color="auto" w:fill="FFFFFF"/>
            </w:pPr>
            <w:r w:rsidRPr="007A03F8">
              <w:lastRenderedPageBreak/>
              <w:t>(Количественные или стоимостные ограничения ввоза или вывоза товаров)</w:t>
            </w:r>
          </w:p>
          <w:p w14:paraId="6E36A8E4" w14:textId="77777777" w:rsidR="007A03F8" w:rsidRPr="007A03F8" w:rsidRDefault="007A03F8" w:rsidP="007A03F8">
            <w:pPr>
              <w:shd w:val="clear" w:color="auto" w:fill="FFFFFF"/>
            </w:pPr>
            <w:r w:rsidRPr="007A03F8">
              <w:t>77. При повышении ставки импортной таможенной пошлины цена импортируемого товара на внутреннем рынке, как правило______________________________________</w:t>
            </w:r>
          </w:p>
          <w:p w14:paraId="41FA240C" w14:textId="77777777" w:rsidR="007A03F8" w:rsidRPr="007A03F8" w:rsidRDefault="007A03F8" w:rsidP="007A03F8">
            <w:pPr>
              <w:shd w:val="clear" w:color="auto" w:fill="FFFFFF"/>
            </w:pPr>
            <w:r w:rsidRPr="007A03F8">
              <w:t xml:space="preserve"> (увеличится)</w:t>
            </w:r>
          </w:p>
        </w:tc>
      </w:tr>
      <w:tr w:rsidR="007A03F8" w:rsidRPr="007A03F8" w14:paraId="01AEB175" w14:textId="77777777" w:rsidTr="007A03F8">
        <w:tc>
          <w:tcPr>
            <w:tcW w:w="1526" w:type="dxa"/>
          </w:tcPr>
          <w:p w14:paraId="6EEBABE4" w14:textId="77777777" w:rsidR="007A03F8" w:rsidRPr="007A03F8" w:rsidRDefault="007A03F8" w:rsidP="007A03F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7A03F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1.1.3</w:t>
            </w:r>
          </w:p>
        </w:tc>
        <w:tc>
          <w:tcPr>
            <w:tcW w:w="2551" w:type="dxa"/>
          </w:tcPr>
          <w:p w14:paraId="622E3C18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23. В данной сделке не задействован механизм валютного расчета:</w:t>
            </w:r>
          </w:p>
          <w:p w14:paraId="22C43EB6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А) бартер;</w:t>
            </w:r>
          </w:p>
          <w:p w14:paraId="5DA6855C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б) хайринг;</w:t>
            </w:r>
          </w:p>
          <w:p w14:paraId="585711EE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в) встречная закупка;</w:t>
            </w:r>
          </w:p>
          <w:p w14:paraId="1F57CCCD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г) компенсационная сделка</w:t>
            </w:r>
          </w:p>
          <w:p w14:paraId="06589930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24.  Как называется обязательство экспортера закупить на определенную сумму товары в стране импортера</w:t>
            </w:r>
          </w:p>
          <w:p w14:paraId="0FF96935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а) «продакшэн шеринг»;</w:t>
            </w:r>
          </w:p>
          <w:p w14:paraId="6E45D484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б) «секонд хенд»;</w:t>
            </w:r>
          </w:p>
          <w:p w14:paraId="07F6C9FC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в) «бай-бек»;</w:t>
            </w:r>
          </w:p>
          <w:p w14:paraId="21AF901B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г) «ноу-хау».</w:t>
            </w:r>
          </w:p>
          <w:p w14:paraId="67382131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25.  Какой правовой источник не связан с регулированием ВЭД</w:t>
            </w:r>
          </w:p>
          <w:p w14:paraId="6F5E3648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а) Налоговый кодекс РК;</w:t>
            </w:r>
          </w:p>
          <w:p w14:paraId="0C554E10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б) Таможенный кодекс;</w:t>
            </w:r>
          </w:p>
          <w:p w14:paraId="3FA0707D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б) Уголовный кодекс;</w:t>
            </w:r>
          </w:p>
          <w:p w14:paraId="0908397D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г) Бюджетный кодекс РК.</w:t>
            </w:r>
          </w:p>
          <w:p w14:paraId="1B922E3B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26.  Что такое контингентирование</w:t>
            </w:r>
          </w:p>
          <w:p w14:paraId="52043B4A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а) разрешение на право вывоза или ввоза товаров;</w:t>
            </w:r>
          </w:p>
          <w:p w14:paraId="07636605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б) правила, требующие соблюдения безопасности для потребителей;</w:t>
            </w:r>
          </w:p>
          <w:p w14:paraId="0B4D8305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в) санитарно-ветеринарные нормы;</w:t>
            </w:r>
          </w:p>
          <w:p w14:paraId="37A808F2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г) контроль за количественными и стоимостными квотами..</w:t>
            </w:r>
          </w:p>
          <w:p w14:paraId="446BF33F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27. Что будет являться основным критерием определения демпинга</w:t>
            </w:r>
          </w:p>
          <w:p w14:paraId="7C5F8EBA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а) сравнение экспортных цен и внутренних цен в стране экспортера;</w:t>
            </w:r>
          </w:p>
          <w:p w14:paraId="78F36369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б) расчет произведенных затрат;</w:t>
            </w:r>
          </w:p>
          <w:p w14:paraId="2C39BE70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в) сопоставление экспортных и импортных цен;</w:t>
            </w:r>
          </w:p>
          <w:p w14:paraId="3E4B9BF0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г) анализ мировых цен.</w:t>
            </w:r>
          </w:p>
          <w:p w14:paraId="75AA2A70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28.  Кто может являться субъектами посреднической деятельности?</w:t>
            </w:r>
          </w:p>
          <w:p w14:paraId="1C2B0C3E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 xml:space="preserve">а) частные лица, </w:t>
            </w:r>
            <w:r w:rsidRPr="007A03F8">
              <w:rPr>
                <w:rFonts w:eastAsiaTheme="minorHAnsi"/>
                <w:color w:val="000000"/>
                <w:lang w:eastAsia="en-US"/>
              </w:rPr>
              <w:lastRenderedPageBreak/>
              <w:t>специализированные фирмы;</w:t>
            </w:r>
          </w:p>
          <w:p w14:paraId="3A815C3F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б) смешанные предприятия;</w:t>
            </w:r>
          </w:p>
          <w:p w14:paraId="0FBCBFCC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в) государственные предприятия;</w:t>
            </w:r>
          </w:p>
          <w:p w14:paraId="57169F98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г) все перечисленные</w:t>
            </w:r>
          </w:p>
          <w:p w14:paraId="19F563B0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29. Что означает понятие «исключительное право» в посредническом соглашении</w:t>
            </w:r>
          </w:p>
          <w:p w14:paraId="75FE05C4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а) экспортер имеет право самостоятельно реализовать свою продукцию на оговоренной территории;</w:t>
            </w:r>
          </w:p>
          <w:p w14:paraId="2D301E33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б) экспортер сохраняет за собой право выбирать посредников для последующей реализации продукции на оговоренной территории;</w:t>
            </w:r>
          </w:p>
          <w:p w14:paraId="2A0356E2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в) посреднику предоставляется исключительное право выбирать продукцию экспортера;</w:t>
            </w:r>
          </w:p>
          <w:p w14:paraId="5D28D319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г) посредник получает все права на реализацию продукции экспортера на оговоренной территории.</w:t>
            </w:r>
          </w:p>
          <w:p w14:paraId="02374C5D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30. Какую территорию представляет собой понятие «договорная территория» в посредническом соглашении</w:t>
            </w:r>
          </w:p>
          <w:p w14:paraId="1E793CF1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а) расположено предприятие экспортера;</w:t>
            </w:r>
          </w:p>
          <w:p w14:paraId="2C23A306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б) посредник реализует товары экспортера;</w:t>
            </w:r>
          </w:p>
          <w:p w14:paraId="6E31F3DF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в) экспортер самостоятельно реализует продукцию;</w:t>
            </w:r>
          </w:p>
          <w:p w14:paraId="0D6591EC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г) расположено предприятие посредника.</w:t>
            </w:r>
          </w:p>
          <w:p w14:paraId="0C9BD165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31. Какие посредники осуществляют сделки от своего имени и за свой счет</w:t>
            </w:r>
          </w:p>
          <w:p w14:paraId="50BCCE2E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а) джобберы;</w:t>
            </w:r>
          </w:p>
          <w:p w14:paraId="763EA747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б) консигнаторы;</w:t>
            </w:r>
          </w:p>
          <w:p w14:paraId="5CA45690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в) брокеры;</w:t>
            </w:r>
          </w:p>
          <w:p w14:paraId="2799B140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г) дилеры</w:t>
            </w:r>
          </w:p>
          <w:p w14:paraId="4E319D0C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32. Какая мера применяется против субсидиарного импорта в РФ</w:t>
            </w:r>
          </w:p>
          <w:p w14:paraId="6062A30F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а) Налоговая льгота</w:t>
            </w:r>
          </w:p>
          <w:p w14:paraId="43165E26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б) Компенсационная пошлина</w:t>
            </w:r>
          </w:p>
          <w:p w14:paraId="4C26C0A1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в) Антидемпинговая пошлина.</w:t>
            </w:r>
          </w:p>
          <w:p w14:paraId="05B8BEC1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lastRenderedPageBreak/>
              <w:t>33. Мера, в обязательном порядке применяемая вместе с квотированием:</w:t>
            </w:r>
          </w:p>
          <w:p w14:paraId="1B7A928F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а) Таможенная очистка</w:t>
            </w:r>
          </w:p>
          <w:p w14:paraId="48554460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б) Лоббирование</w:t>
            </w:r>
          </w:p>
          <w:p w14:paraId="0A2CFB35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 xml:space="preserve"> в) Лицензирование</w:t>
            </w:r>
          </w:p>
          <w:p w14:paraId="7AADDC0B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</w:p>
          <w:p w14:paraId="7ADF903F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34. Договор, заключаемый от имени посредника за счет экспортера:</w:t>
            </w:r>
          </w:p>
          <w:p w14:paraId="6DADC3A2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а) Поручения</w:t>
            </w:r>
          </w:p>
          <w:p w14:paraId="3E371CB5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 xml:space="preserve"> б) Комиссии</w:t>
            </w:r>
          </w:p>
          <w:p w14:paraId="63551329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в) Брокерский</w:t>
            </w:r>
          </w:p>
          <w:p w14:paraId="51CCE9B4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</w:p>
          <w:p w14:paraId="3D2E881D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35. Какой метод служит для определения качества товара «тель-кель», не применяемый в договорах на продажу</w:t>
            </w:r>
          </w:p>
          <w:p w14:paraId="3D28A5B0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а) Чая и кофе</w:t>
            </w:r>
          </w:p>
          <w:p w14:paraId="5B693304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б) Товаров массового потребления</w:t>
            </w:r>
          </w:p>
          <w:p w14:paraId="6DD717BD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в) Зерновых культур</w:t>
            </w:r>
          </w:p>
          <w:p w14:paraId="6FB68E17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3402" w:type="dxa"/>
          </w:tcPr>
          <w:p w14:paraId="4975FFDE" w14:textId="77777777" w:rsidR="007A03F8" w:rsidRPr="007A03F8" w:rsidRDefault="007A03F8" w:rsidP="007A03F8">
            <w:pPr>
              <w:jc w:val="both"/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lastRenderedPageBreak/>
              <w:t>45. Установите соответствие</w:t>
            </w:r>
          </w:p>
          <w:p w14:paraId="4EE5B6B2" w14:textId="77777777" w:rsidR="007A03F8" w:rsidRPr="007A03F8" w:rsidRDefault="007A03F8" w:rsidP="007A03F8">
            <w:pPr>
              <w:jc w:val="both"/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1. Вывоз ранее ввезенного товара представляет собой</w:t>
            </w:r>
          </w:p>
          <w:p w14:paraId="5D9EBCB4" w14:textId="77777777" w:rsidR="007A03F8" w:rsidRPr="007A03F8" w:rsidRDefault="007A03F8" w:rsidP="007A03F8">
            <w:pPr>
              <w:jc w:val="both"/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 xml:space="preserve">2. Импорт услуг на территорию Российской Федерации представляет собой оказание услуги </w:t>
            </w:r>
          </w:p>
          <w:p w14:paraId="2DBA30C4" w14:textId="77777777" w:rsidR="007A03F8" w:rsidRPr="007A03F8" w:rsidRDefault="007A03F8" w:rsidP="007A03F8">
            <w:pPr>
              <w:jc w:val="both"/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А) реэкспорт.</w:t>
            </w:r>
          </w:p>
          <w:p w14:paraId="5AED8DD8" w14:textId="77777777" w:rsidR="007A03F8" w:rsidRPr="007A03F8" w:rsidRDefault="007A03F8" w:rsidP="007A03F8">
            <w:pPr>
              <w:jc w:val="both"/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Б) нерезидентом РФ резиденту РФ</w:t>
            </w:r>
          </w:p>
          <w:p w14:paraId="66676B9C" w14:textId="77777777" w:rsidR="007A03F8" w:rsidRPr="007A03F8" w:rsidRDefault="007A03F8" w:rsidP="007A03F8">
            <w:pPr>
              <w:jc w:val="both"/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В) удержание состояния неопределенности.</w:t>
            </w:r>
          </w:p>
          <w:p w14:paraId="28983F34" w14:textId="77777777" w:rsidR="007A03F8" w:rsidRPr="007A03F8" w:rsidRDefault="007A03F8" w:rsidP="007A03F8">
            <w:pPr>
              <w:spacing w:line="259" w:lineRule="auto"/>
              <w:rPr>
                <w:rFonts w:eastAsiaTheme="minorHAnsi"/>
                <w:color w:val="000000"/>
                <w:lang w:eastAsia="en-US"/>
              </w:rPr>
            </w:pPr>
          </w:p>
          <w:p w14:paraId="73BD6735" w14:textId="77777777" w:rsidR="007A03F8" w:rsidRPr="007A03F8" w:rsidRDefault="007A03F8" w:rsidP="007A03F8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  <w:p w14:paraId="442D5ABC" w14:textId="77777777" w:rsidR="007A03F8" w:rsidRPr="007A03F8" w:rsidRDefault="007A03F8" w:rsidP="007A03F8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85" w:type="dxa"/>
          </w:tcPr>
          <w:p w14:paraId="1AFEA927" w14:textId="77777777" w:rsidR="007A03F8" w:rsidRPr="007A03F8" w:rsidRDefault="007A03F8" w:rsidP="007A03F8">
            <w:pPr>
              <w:spacing w:line="259" w:lineRule="auto"/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77. В Федеральном Законе от 8.12.2003 №164-ФЗ «Об основах государственного регулирования внешнеторговой деятельности» выделено четыре группы объектов (предметов) внешнеэкономической деятельности, среди которых_____________ (товары, услуги, информация, интеллектуальная собственность)</w:t>
            </w:r>
          </w:p>
          <w:p w14:paraId="36AC0241" w14:textId="77777777" w:rsidR="007A03F8" w:rsidRPr="007A03F8" w:rsidRDefault="007A03F8" w:rsidP="007A03F8">
            <w:pPr>
              <w:spacing w:line="259" w:lineRule="auto"/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78. Национальная система преференций Российской Федерации устанавливает более__________________ (низкие ставки таможенных пошлин для товаров из развивающихся и наименее развитых стран)</w:t>
            </w:r>
          </w:p>
          <w:p w14:paraId="7FDF3D38" w14:textId="77777777" w:rsidR="007A03F8" w:rsidRPr="007A03F8" w:rsidRDefault="007A03F8" w:rsidP="007A03F8">
            <w:pPr>
              <w:spacing w:line="259" w:lineRule="auto"/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79. В связи с вступлением России в ВТО___________________________</w:t>
            </w:r>
          </w:p>
          <w:p w14:paraId="323C83BB" w14:textId="77777777" w:rsidR="007A03F8" w:rsidRPr="007A03F8" w:rsidRDefault="007A03F8" w:rsidP="007A03F8">
            <w:pPr>
              <w:spacing w:line="259" w:lineRule="auto"/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(таможенные пошлины на некоторые товарные группы для стран-членов ВТО должны быть снижены)</w:t>
            </w:r>
          </w:p>
          <w:p w14:paraId="56967679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80. Негативное влияние на национальных производителей может оказать установление ____________________________________________ (преференциальных пошлин на ввозимые иностранные товары)</w:t>
            </w:r>
          </w:p>
          <w:p w14:paraId="654BDC1E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</w:p>
          <w:p w14:paraId="2A4854C6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81. Таможенный тариф_________________________ (представляет собой свод ставок применяемых в стране таможенных пошлин)</w:t>
            </w:r>
          </w:p>
          <w:p w14:paraId="33E8FCA8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lastRenderedPageBreak/>
              <w:t>82. Обеспечивающими (а не основными) внешнеторговыми операциями являются операции по________________________ (хранению товаров)</w:t>
            </w:r>
          </w:p>
          <w:p w14:paraId="0C3192E0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</w:p>
          <w:p w14:paraId="64DC46AE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83. Метод определения таможенной стоимости с учетом мировых цен, информацию о которых декларанту предоставляют таможенные органы РФ, — это метод________________ (резервный)</w:t>
            </w:r>
          </w:p>
          <w:p w14:paraId="719080F6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</w:p>
          <w:p w14:paraId="4FB051F4" w14:textId="77777777" w:rsidR="007A03F8" w:rsidRPr="007A03F8" w:rsidRDefault="007A03F8" w:rsidP="007A03F8">
            <w:pPr>
              <w:rPr>
                <w:rFonts w:eastAsiaTheme="minorHAnsi"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84. Количество транспортных коридоров Восток-Запад в Европе равно_____________________________________ (5)</w:t>
            </w:r>
          </w:p>
          <w:p w14:paraId="3A44EFC2" w14:textId="77777777" w:rsidR="007A03F8" w:rsidRPr="007A03F8" w:rsidRDefault="007A03F8" w:rsidP="007A03F8">
            <w:pPr>
              <w:rPr>
                <w:rFonts w:eastAsiaTheme="minorHAnsi"/>
                <w:b/>
                <w:color w:val="000000"/>
                <w:lang w:eastAsia="en-US"/>
              </w:rPr>
            </w:pPr>
            <w:r w:rsidRPr="007A03F8">
              <w:rPr>
                <w:rFonts w:eastAsiaTheme="minorHAnsi"/>
                <w:color w:val="000000"/>
                <w:lang w:eastAsia="en-US"/>
              </w:rPr>
              <w:t>85. В международной практике производства и торговли в качестве идентификации принято_______________________ (штриховое кодирование товаров)</w:t>
            </w:r>
          </w:p>
        </w:tc>
      </w:tr>
      <w:tr w:rsidR="007A03F8" w:rsidRPr="007A03F8" w14:paraId="473B31CF" w14:textId="77777777" w:rsidTr="007A03F8">
        <w:tc>
          <w:tcPr>
            <w:tcW w:w="1526" w:type="dxa"/>
          </w:tcPr>
          <w:p w14:paraId="25DA9006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Итого:</w:t>
            </w:r>
          </w:p>
        </w:tc>
        <w:tc>
          <w:tcPr>
            <w:tcW w:w="2551" w:type="dxa"/>
          </w:tcPr>
          <w:p w14:paraId="4CD40AB3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35 шт.</w:t>
            </w:r>
          </w:p>
        </w:tc>
        <w:tc>
          <w:tcPr>
            <w:tcW w:w="3402" w:type="dxa"/>
          </w:tcPr>
          <w:p w14:paraId="7DAB61AC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10 шт.</w:t>
            </w:r>
          </w:p>
        </w:tc>
        <w:tc>
          <w:tcPr>
            <w:tcW w:w="2585" w:type="dxa"/>
          </w:tcPr>
          <w:p w14:paraId="32CEEBDC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40 шт.</w:t>
            </w:r>
          </w:p>
        </w:tc>
      </w:tr>
    </w:tbl>
    <w:p w14:paraId="44F2B8B3" w14:textId="77777777" w:rsidR="007A03F8" w:rsidRPr="007A03F8" w:rsidRDefault="007A03F8" w:rsidP="007A03F8">
      <w:pPr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14:paraId="2EA49773" w14:textId="77777777" w:rsidR="007A03F8" w:rsidRPr="007A03F8" w:rsidRDefault="007A03F8" w:rsidP="007A03F8">
      <w:pPr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7A03F8">
        <w:rPr>
          <w:rFonts w:eastAsiaTheme="minorHAnsi"/>
          <w:b/>
          <w:sz w:val="28"/>
          <w:szCs w:val="28"/>
          <w:lang w:eastAsia="en-US"/>
        </w:rPr>
        <w:t>Критерии оценивания</w:t>
      </w:r>
    </w:p>
    <w:p w14:paraId="7B52EA3F" w14:textId="77777777" w:rsidR="007A03F8" w:rsidRPr="007A03F8" w:rsidRDefault="007A03F8" w:rsidP="007A03F8">
      <w:pPr>
        <w:tabs>
          <w:tab w:val="left" w:pos="851"/>
        </w:tabs>
        <w:spacing w:line="276" w:lineRule="auto"/>
        <w:jc w:val="both"/>
        <w:rPr>
          <w:rFonts w:eastAsiaTheme="minorHAnsi"/>
          <w:b/>
          <w:sz w:val="24"/>
          <w:szCs w:val="24"/>
          <w:lang w:eastAsia="en-US"/>
        </w:rPr>
      </w:pPr>
      <w:r w:rsidRPr="007A03F8">
        <w:rPr>
          <w:rFonts w:eastAsiaTheme="minorHAnsi"/>
          <w:b/>
          <w:sz w:val="24"/>
          <w:szCs w:val="24"/>
          <w:lang w:eastAsia="en-US"/>
        </w:rPr>
        <w:t>Критерии оценивания тестовых заданий</w:t>
      </w:r>
    </w:p>
    <w:p w14:paraId="36F15A10" w14:textId="77777777" w:rsidR="007A03F8" w:rsidRPr="007A03F8" w:rsidRDefault="007A03F8" w:rsidP="007A03F8">
      <w:pPr>
        <w:spacing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7A03F8">
        <w:rPr>
          <w:rFonts w:eastAsiaTheme="minorHAnsi"/>
          <w:sz w:val="24"/>
          <w:szCs w:val="24"/>
          <w:lang w:eastAsia="en-US"/>
        </w:rPr>
        <w:t>Критерии оценивания:</w:t>
      </w:r>
      <w:r w:rsidRPr="007A03F8">
        <w:rPr>
          <w:rFonts w:eastAsia="Calibri"/>
          <w:sz w:val="24"/>
          <w:szCs w:val="24"/>
          <w:lang w:eastAsia="en-US"/>
        </w:rPr>
        <w:t xml:space="preserve"> правильное выполнение одного тестового задания оценивается 1 условным баллом, неправильное – 0 баллов.</w:t>
      </w:r>
    </w:p>
    <w:p w14:paraId="6418F64C" w14:textId="77777777" w:rsidR="007A03F8" w:rsidRPr="007A03F8" w:rsidRDefault="007A03F8" w:rsidP="007A03F8">
      <w:pPr>
        <w:spacing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7A03F8">
        <w:rPr>
          <w:rFonts w:eastAsiaTheme="minorHAnsi"/>
          <w:sz w:val="24"/>
          <w:szCs w:val="24"/>
          <w:lang w:eastAsia="en-US"/>
        </w:rPr>
        <w:t xml:space="preserve">Максимальная общая сумма баллов за все правильные ответы составляет наивысший балл – 100 баллов. </w:t>
      </w:r>
    </w:p>
    <w:p w14:paraId="2CAD9D53" w14:textId="77777777" w:rsidR="007A03F8" w:rsidRPr="007A03F8" w:rsidRDefault="007A03F8" w:rsidP="007A03F8">
      <w:pPr>
        <w:jc w:val="both"/>
        <w:rPr>
          <w:rFonts w:eastAsiaTheme="minorHAnsi"/>
          <w:sz w:val="24"/>
          <w:szCs w:val="24"/>
          <w:lang w:eastAsia="en-US"/>
        </w:rPr>
      </w:pPr>
      <w:r w:rsidRPr="007A03F8">
        <w:rPr>
          <w:rFonts w:eastAsiaTheme="minorHAnsi"/>
          <w:b/>
          <w:sz w:val="24"/>
          <w:szCs w:val="24"/>
          <w:lang w:eastAsia="en-US"/>
        </w:rPr>
        <w:t xml:space="preserve">Шкала оценивания результатов компьютерного тестирования обучающихся </w:t>
      </w:r>
      <w:r w:rsidRPr="007A03F8">
        <w:rPr>
          <w:rFonts w:eastAsiaTheme="minorHAnsi"/>
          <w:sz w:val="24"/>
          <w:szCs w:val="24"/>
          <w:lang w:eastAsia="en-US"/>
        </w:rPr>
        <w:t>(рекомендуемая)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3435"/>
        <w:gridCol w:w="3068"/>
        <w:gridCol w:w="3068"/>
      </w:tblGrid>
      <w:tr w:rsidR="007A03F8" w:rsidRPr="007A03F8" w14:paraId="093084D0" w14:textId="77777777" w:rsidTr="007A03F8">
        <w:tc>
          <w:tcPr>
            <w:tcW w:w="1794" w:type="pct"/>
          </w:tcPr>
          <w:p w14:paraId="1B793938" w14:textId="77777777" w:rsidR="007A03F8" w:rsidRPr="007A03F8" w:rsidRDefault="007A03F8" w:rsidP="007A03F8">
            <w:pPr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7A03F8">
              <w:rPr>
                <w:rFonts w:eastAsiaTheme="minorHAnsi"/>
                <w:sz w:val="24"/>
                <w:szCs w:val="28"/>
                <w:lang w:eastAsia="en-US"/>
              </w:rPr>
              <w:t xml:space="preserve">Оценка </w:t>
            </w:r>
          </w:p>
        </w:tc>
        <w:tc>
          <w:tcPr>
            <w:tcW w:w="1603" w:type="pct"/>
          </w:tcPr>
          <w:p w14:paraId="1494D870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7A03F8">
              <w:rPr>
                <w:rFonts w:eastAsiaTheme="minorHAnsi"/>
                <w:sz w:val="24"/>
                <w:szCs w:val="28"/>
                <w:lang w:eastAsia="en-US"/>
              </w:rPr>
              <w:t>Процент верных ответов</w:t>
            </w:r>
          </w:p>
        </w:tc>
        <w:tc>
          <w:tcPr>
            <w:tcW w:w="1603" w:type="pct"/>
          </w:tcPr>
          <w:p w14:paraId="2D3FF1EB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7A03F8">
              <w:rPr>
                <w:rFonts w:eastAsiaTheme="minorHAnsi"/>
                <w:sz w:val="24"/>
                <w:szCs w:val="28"/>
                <w:lang w:eastAsia="en-US"/>
              </w:rPr>
              <w:t xml:space="preserve">Баллы </w:t>
            </w:r>
          </w:p>
        </w:tc>
      </w:tr>
      <w:tr w:rsidR="007A03F8" w:rsidRPr="007A03F8" w14:paraId="5B7000B2" w14:textId="77777777" w:rsidTr="007A03F8">
        <w:tc>
          <w:tcPr>
            <w:tcW w:w="1794" w:type="pct"/>
          </w:tcPr>
          <w:p w14:paraId="2563DB22" w14:textId="77777777" w:rsidR="007A03F8" w:rsidRPr="007A03F8" w:rsidRDefault="007A03F8" w:rsidP="007A03F8">
            <w:pPr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7A03F8">
              <w:rPr>
                <w:rFonts w:eastAsiaTheme="minorHAnsi"/>
                <w:sz w:val="24"/>
                <w:szCs w:val="28"/>
                <w:lang w:eastAsia="en-US"/>
              </w:rPr>
              <w:t>«удовлетворительно»</w:t>
            </w:r>
          </w:p>
        </w:tc>
        <w:tc>
          <w:tcPr>
            <w:tcW w:w="1603" w:type="pct"/>
          </w:tcPr>
          <w:p w14:paraId="02DA6A57" w14:textId="77777777" w:rsidR="007A03F8" w:rsidRPr="007A03F8" w:rsidRDefault="007A03F8" w:rsidP="007A03F8">
            <w:pPr>
              <w:jc w:val="center"/>
              <w:rPr>
                <w:rFonts w:eastAsiaTheme="minorHAnsi"/>
                <w:color w:val="000000" w:themeColor="text1"/>
                <w:sz w:val="24"/>
                <w:szCs w:val="28"/>
                <w:lang w:eastAsia="en-US"/>
              </w:rPr>
            </w:pPr>
            <w:r w:rsidRPr="007A03F8">
              <w:rPr>
                <w:rFonts w:eastAsiaTheme="minorHAnsi"/>
                <w:color w:val="000000" w:themeColor="text1"/>
                <w:sz w:val="24"/>
                <w:szCs w:val="28"/>
                <w:lang w:eastAsia="en-US"/>
              </w:rPr>
              <w:t>70-79%</w:t>
            </w:r>
          </w:p>
        </w:tc>
        <w:tc>
          <w:tcPr>
            <w:tcW w:w="1603" w:type="pct"/>
          </w:tcPr>
          <w:p w14:paraId="102E4DEC" w14:textId="77777777" w:rsidR="007A03F8" w:rsidRPr="007A03F8" w:rsidRDefault="007A03F8" w:rsidP="007A03F8">
            <w:pPr>
              <w:jc w:val="center"/>
              <w:rPr>
                <w:rFonts w:eastAsiaTheme="minorHAnsi"/>
                <w:color w:val="000000" w:themeColor="text1"/>
                <w:sz w:val="24"/>
                <w:szCs w:val="28"/>
                <w:lang w:eastAsia="en-US"/>
              </w:rPr>
            </w:pPr>
            <w:r w:rsidRPr="007A03F8">
              <w:rPr>
                <w:rFonts w:eastAsiaTheme="minorHAnsi"/>
                <w:color w:val="000000" w:themeColor="text1"/>
                <w:sz w:val="24"/>
                <w:szCs w:val="28"/>
                <w:lang w:eastAsia="en-US"/>
              </w:rPr>
              <w:t>61-75 баллов</w:t>
            </w:r>
          </w:p>
        </w:tc>
      </w:tr>
      <w:tr w:rsidR="007A03F8" w:rsidRPr="007A03F8" w14:paraId="7764950A" w14:textId="77777777" w:rsidTr="007A03F8">
        <w:tc>
          <w:tcPr>
            <w:tcW w:w="1794" w:type="pct"/>
          </w:tcPr>
          <w:p w14:paraId="72D792B7" w14:textId="77777777" w:rsidR="007A03F8" w:rsidRPr="007A03F8" w:rsidRDefault="007A03F8" w:rsidP="007A03F8">
            <w:pPr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7A03F8">
              <w:rPr>
                <w:rFonts w:eastAsiaTheme="minorHAnsi"/>
                <w:sz w:val="24"/>
                <w:szCs w:val="28"/>
                <w:lang w:eastAsia="en-US"/>
              </w:rPr>
              <w:t>«хорошо»</w:t>
            </w:r>
          </w:p>
        </w:tc>
        <w:tc>
          <w:tcPr>
            <w:tcW w:w="1603" w:type="pct"/>
          </w:tcPr>
          <w:p w14:paraId="53245F74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7A03F8">
              <w:rPr>
                <w:rFonts w:eastAsiaTheme="minorHAnsi"/>
                <w:sz w:val="24"/>
                <w:szCs w:val="28"/>
                <w:lang w:eastAsia="en-US"/>
              </w:rPr>
              <w:t>80-90%</w:t>
            </w:r>
          </w:p>
        </w:tc>
        <w:tc>
          <w:tcPr>
            <w:tcW w:w="1603" w:type="pct"/>
          </w:tcPr>
          <w:p w14:paraId="356ED16A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7A03F8">
              <w:rPr>
                <w:rFonts w:eastAsiaTheme="minorHAnsi"/>
                <w:sz w:val="24"/>
                <w:szCs w:val="28"/>
                <w:lang w:eastAsia="en-US"/>
              </w:rPr>
              <w:t>76-90 баллов</w:t>
            </w:r>
          </w:p>
        </w:tc>
      </w:tr>
      <w:tr w:rsidR="007A03F8" w:rsidRPr="007A03F8" w14:paraId="3347CC40" w14:textId="77777777" w:rsidTr="007A03F8">
        <w:tc>
          <w:tcPr>
            <w:tcW w:w="1794" w:type="pct"/>
          </w:tcPr>
          <w:p w14:paraId="68B6900D" w14:textId="77777777" w:rsidR="007A03F8" w:rsidRPr="007A03F8" w:rsidRDefault="007A03F8" w:rsidP="007A03F8">
            <w:pPr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7A03F8">
              <w:rPr>
                <w:rFonts w:eastAsiaTheme="minorHAnsi"/>
                <w:sz w:val="24"/>
                <w:szCs w:val="28"/>
                <w:lang w:eastAsia="en-US"/>
              </w:rPr>
              <w:t>«отлично»</w:t>
            </w:r>
          </w:p>
        </w:tc>
        <w:tc>
          <w:tcPr>
            <w:tcW w:w="1603" w:type="pct"/>
          </w:tcPr>
          <w:p w14:paraId="3EC12075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7A03F8">
              <w:rPr>
                <w:rFonts w:eastAsiaTheme="minorHAnsi"/>
                <w:sz w:val="24"/>
                <w:szCs w:val="28"/>
                <w:lang w:eastAsia="en-US"/>
              </w:rPr>
              <w:t>91-100%</w:t>
            </w:r>
          </w:p>
        </w:tc>
        <w:tc>
          <w:tcPr>
            <w:tcW w:w="1603" w:type="pct"/>
          </w:tcPr>
          <w:p w14:paraId="12070B43" w14:textId="77777777" w:rsidR="007A03F8" w:rsidRPr="007A03F8" w:rsidRDefault="007A03F8" w:rsidP="007A03F8">
            <w:pPr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7A03F8">
              <w:rPr>
                <w:rFonts w:eastAsiaTheme="minorHAnsi"/>
                <w:sz w:val="24"/>
                <w:szCs w:val="28"/>
                <w:lang w:eastAsia="en-US"/>
              </w:rPr>
              <w:t>91-100 баллов</w:t>
            </w:r>
          </w:p>
        </w:tc>
      </w:tr>
    </w:tbl>
    <w:p w14:paraId="647394F4" w14:textId="77777777" w:rsidR="007A03F8" w:rsidRPr="007A03F8" w:rsidRDefault="007A03F8" w:rsidP="007A03F8">
      <w:pPr>
        <w:spacing w:after="200"/>
        <w:contextualSpacing/>
        <w:jc w:val="center"/>
        <w:rPr>
          <w:rFonts w:eastAsia="Calibri"/>
          <w:b/>
          <w:sz w:val="24"/>
          <w:szCs w:val="24"/>
        </w:rPr>
      </w:pPr>
    </w:p>
    <w:p w14:paraId="41264F73" w14:textId="77777777" w:rsidR="007A03F8" w:rsidRPr="007A03F8" w:rsidRDefault="007A03F8" w:rsidP="007A03F8">
      <w:pPr>
        <w:jc w:val="center"/>
        <w:rPr>
          <w:b/>
          <w:color w:val="000000"/>
          <w:sz w:val="32"/>
          <w:szCs w:val="24"/>
        </w:rPr>
      </w:pPr>
      <w:r w:rsidRPr="007A03F8">
        <w:rPr>
          <w:b/>
          <w:color w:val="000000"/>
          <w:sz w:val="32"/>
          <w:szCs w:val="24"/>
        </w:rPr>
        <w:t>Ключи ответов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22"/>
        <w:gridCol w:w="1625"/>
        <w:gridCol w:w="608"/>
        <w:gridCol w:w="404"/>
        <w:gridCol w:w="547"/>
        <w:gridCol w:w="5165"/>
      </w:tblGrid>
      <w:tr w:rsidR="007A03F8" w:rsidRPr="007A03F8" w14:paraId="747C0007" w14:textId="77777777" w:rsidTr="007A03F8">
        <w:tc>
          <w:tcPr>
            <w:tcW w:w="1222" w:type="dxa"/>
          </w:tcPr>
          <w:p w14:paraId="75C2BD73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№ тестовых заданий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4AEADA57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="Calibri"/>
                <w:b/>
                <w:sz w:val="24"/>
                <w:szCs w:val="24"/>
              </w:rPr>
              <w:t>Номер и вариант правильного ответа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C7154C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88C859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687AB999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5165" w:type="dxa"/>
          </w:tcPr>
          <w:p w14:paraId="472F166C" w14:textId="77777777" w:rsidR="007A03F8" w:rsidRPr="007A03F8" w:rsidRDefault="007A03F8" w:rsidP="007A03F8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>1В, 2А</w:t>
            </w:r>
          </w:p>
        </w:tc>
      </w:tr>
      <w:tr w:rsidR="007A03F8" w:rsidRPr="007A03F8" w14:paraId="330A2032" w14:textId="77777777" w:rsidTr="007A03F8">
        <w:tc>
          <w:tcPr>
            <w:tcW w:w="1222" w:type="dxa"/>
          </w:tcPr>
          <w:p w14:paraId="541A01BB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04C14013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C3C3EA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3FA586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55BDE463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5165" w:type="dxa"/>
          </w:tcPr>
          <w:p w14:paraId="70EF9A94" w14:textId="77777777" w:rsidR="007A03F8" w:rsidRPr="007A03F8" w:rsidRDefault="007A03F8" w:rsidP="007A03F8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>1А, 2Б</w:t>
            </w:r>
          </w:p>
        </w:tc>
      </w:tr>
      <w:tr w:rsidR="007A03F8" w:rsidRPr="007A03F8" w14:paraId="34FADBD4" w14:textId="77777777" w:rsidTr="007A03F8">
        <w:tc>
          <w:tcPr>
            <w:tcW w:w="1222" w:type="dxa"/>
          </w:tcPr>
          <w:p w14:paraId="2681DE88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5F42BC01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335FD6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F056AE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263A250F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5165" w:type="dxa"/>
          </w:tcPr>
          <w:p w14:paraId="1FAC6DBE" w14:textId="7EB64603" w:rsidR="007A03F8" w:rsidRPr="007A03F8" w:rsidRDefault="00D809E8" w:rsidP="007A03F8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2F6A6B">
              <w:rPr>
                <w:rFonts w:eastAsiaTheme="minorHAnsi"/>
                <w:bCs/>
                <w:sz w:val="24"/>
                <w:szCs w:val="24"/>
                <w:lang w:eastAsia="en-US"/>
              </w:rPr>
              <w:t>2020 году (издание ICC № 723</w:t>
            </w:r>
            <w:r w:rsidR="002F6A6B">
              <w:rPr>
                <w:rFonts w:eastAsiaTheme="minorHAnsi"/>
                <w:bCs/>
                <w:sz w:val="24"/>
                <w:szCs w:val="24"/>
                <w:lang w:eastAsia="en-US"/>
              </w:rPr>
              <w:t>)</w:t>
            </w:r>
            <w:r w:rsidRPr="002F6A6B">
              <w:rPr>
                <w:rFonts w:eastAsiaTheme="minorHAnsi"/>
                <w:bCs/>
                <w:sz w:val="24"/>
                <w:szCs w:val="24"/>
                <w:lang w:eastAsia="en-US"/>
              </w:rPr>
              <w:t>.</w:t>
            </w:r>
          </w:p>
        </w:tc>
      </w:tr>
      <w:tr w:rsidR="007A03F8" w:rsidRPr="007A03F8" w14:paraId="35B42BFE" w14:textId="77777777" w:rsidTr="007A03F8">
        <w:tc>
          <w:tcPr>
            <w:tcW w:w="1222" w:type="dxa"/>
          </w:tcPr>
          <w:p w14:paraId="16D02AA3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4B0061CB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B47386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C0C028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1698AEA0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5165" w:type="dxa"/>
          </w:tcPr>
          <w:p w14:paraId="7A6FFFC5" w14:textId="058C8065" w:rsidR="007A03F8" w:rsidRPr="002F6A6B" w:rsidRDefault="002F6A6B" w:rsidP="007A03F8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F6A6B">
              <w:rPr>
                <w:color w:val="000000"/>
                <w:sz w:val="24"/>
                <w:szCs w:val="24"/>
                <w:shd w:val="clear" w:color="auto" w:fill="FFFFFF"/>
              </w:rPr>
              <w:t>Компенсационная пошлина</w:t>
            </w:r>
          </w:p>
        </w:tc>
      </w:tr>
      <w:tr w:rsidR="007A03F8" w:rsidRPr="007A03F8" w14:paraId="5B97DC91" w14:textId="77777777" w:rsidTr="007A03F8">
        <w:tc>
          <w:tcPr>
            <w:tcW w:w="1222" w:type="dxa"/>
          </w:tcPr>
          <w:p w14:paraId="5C0879D3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4C368997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493BF2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8DA7CE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546B4B19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5165" w:type="dxa"/>
          </w:tcPr>
          <w:p w14:paraId="332CDFF1" w14:textId="77777777" w:rsidR="007A03F8" w:rsidRPr="007A03F8" w:rsidRDefault="007A03F8" w:rsidP="007A03F8">
            <w:pPr>
              <w:tabs>
                <w:tab w:val="left" w:pos="1365"/>
              </w:tabs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>Долгосрочные</w:t>
            </w:r>
          </w:p>
        </w:tc>
      </w:tr>
      <w:tr w:rsidR="007A03F8" w:rsidRPr="007A03F8" w14:paraId="4DEE9395" w14:textId="77777777" w:rsidTr="007A03F8">
        <w:tc>
          <w:tcPr>
            <w:tcW w:w="1222" w:type="dxa"/>
          </w:tcPr>
          <w:p w14:paraId="6BF59378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472758E8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8A8EED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9A015A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383298B6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5165" w:type="dxa"/>
          </w:tcPr>
          <w:p w14:paraId="08194EBE" w14:textId="77777777" w:rsidR="007A03F8" w:rsidRPr="007A03F8" w:rsidRDefault="007A03F8" w:rsidP="007A03F8">
            <w:pPr>
              <w:tabs>
                <w:tab w:val="left" w:pos="2865"/>
              </w:tabs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>Посредничеством</w:t>
            </w:r>
          </w:p>
        </w:tc>
      </w:tr>
      <w:tr w:rsidR="007A03F8" w:rsidRPr="007A03F8" w14:paraId="72BC645F" w14:textId="77777777" w:rsidTr="007A03F8">
        <w:tc>
          <w:tcPr>
            <w:tcW w:w="1222" w:type="dxa"/>
          </w:tcPr>
          <w:p w14:paraId="54A09CAF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30A7D272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413655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CE2955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59145C2C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5165" w:type="dxa"/>
          </w:tcPr>
          <w:p w14:paraId="7D20E9F5" w14:textId="77777777" w:rsidR="007A03F8" w:rsidRPr="007A03F8" w:rsidRDefault="007A03F8" w:rsidP="007A03F8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Cs/>
                <w:sz w:val="24"/>
                <w:szCs w:val="24"/>
                <w:lang w:eastAsia="en-US"/>
              </w:rPr>
              <w:t>торговлю минеральным сырьем</w:t>
            </w:r>
          </w:p>
        </w:tc>
      </w:tr>
      <w:tr w:rsidR="007A03F8" w:rsidRPr="007A03F8" w14:paraId="396AFC47" w14:textId="77777777" w:rsidTr="007A03F8">
        <w:tc>
          <w:tcPr>
            <w:tcW w:w="1222" w:type="dxa"/>
          </w:tcPr>
          <w:p w14:paraId="406380D4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445229A5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14769C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170613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61510B13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5165" w:type="dxa"/>
          </w:tcPr>
          <w:p w14:paraId="7D22C19F" w14:textId="77777777" w:rsidR="007A03F8" w:rsidRPr="007A03F8" w:rsidRDefault="007A03F8" w:rsidP="007A03F8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резидентом РФ нерезиденту РФ</w:t>
            </w:r>
          </w:p>
        </w:tc>
      </w:tr>
      <w:tr w:rsidR="007A03F8" w:rsidRPr="007A03F8" w14:paraId="56FAAA5D" w14:textId="77777777" w:rsidTr="007A03F8">
        <w:tc>
          <w:tcPr>
            <w:tcW w:w="1222" w:type="dxa"/>
          </w:tcPr>
          <w:p w14:paraId="585D1206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05894F0B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AA0AD2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6E127A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4EC79348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5165" w:type="dxa"/>
          </w:tcPr>
          <w:p w14:paraId="596A1D80" w14:textId="77777777" w:rsidR="007A03F8" w:rsidRPr="007A03F8" w:rsidRDefault="007A03F8" w:rsidP="007A03F8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реимпортной</w:t>
            </w:r>
          </w:p>
        </w:tc>
      </w:tr>
      <w:tr w:rsidR="007A03F8" w:rsidRPr="007A03F8" w14:paraId="4691F8C0" w14:textId="77777777" w:rsidTr="007A03F8">
        <w:tc>
          <w:tcPr>
            <w:tcW w:w="1222" w:type="dxa"/>
          </w:tcPr>
          <w:p w14:paraId="69669D15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lastRenderedPageBreak/>
              <w:t>9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20A50CAB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E3AE05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97F4F9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3B9DB160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5165" w:type="dxa"/>
          </w:tcPr>
          <w:p w14:paraId="2BAA7D34" w14:textId="77777777" w:rsidR="007A03F8" w:rsidRPr="007A03F8" w:rsidRDefault="007A03F8" w:rsidP="007A03F8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нерезидентом РФ резиденту РФ</w:t>
            </w:r>
          </w:p>
        </w:tc>
      </w:tr>
      <w:tr w:rsidR="007A03F8" w:rsidRPr="007A03F8" w14:paraId="6D82E046" w14:textId="77777777" w:rsidTr="007A03F8">
        <w:tc>
          <w:tcPr>
            <w:tcW w:w="1222" w:type="dxa"/>
          </w:tcPr>
          <w:p w14:paraId="6900B4D1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5B259250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6ADF7A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0C320C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14E8D153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5165" w:type="dxa"/>
          </w:tcPr>
          <w:p w14:paraId="42B32442" w14:textId="77777777" w:rsidR="007A03F8" w:rsidRPr="007A03F8" w:rsidRDefault="007A03F8" w:rsidP="007A03F8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реимпортной</w:t>
            </w:r>
          </w:p>
        </w:tc>
      </w:tr>
      <w:tr w:rsidR="007A03F8" w:rsidRPr="007A03F8" w14:paraId="7522839D" w14:textId="77777777" w:rsidTr="007A03F8">
        <w:tc>
          <w:tcPr>
            <w:tcW w:w="1222" w:type="dxa"/>
          </w:tcPr>
          <w:p w14:paraId="50E2D7A3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29776BF2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74F3AF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B5796F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170070A4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5165" w:type="dxa"/>
          </w:tcPr>
          <w:p w14:paraId="06EE0AD7" w14:textId="77777777" w:rsidR="007A03F8" w:rsidRPr="007A03F8" w:rsidRDefault="007A03F8" w:rsidP="007A03F8">
            <w:pPr>
              <w:tabs>
                <w:tab w:val="left" w:pos="3315"/>
              </w:tabs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торгово-промышленная палата Российской Федерации</w:t>
            </w:r>
          </w:p>
        </w:tc>
      </w:tr>
      <w:tr w:rsidR="007A03F8" w:rsidRPr="007A03F8" w14:paraId="103831C4" w14:textId="77777777" w:rsidTr="007A03F8">
        <w:tc>
          <w:tcPr>
            <w:tcW w:w="1222" w:type="dxa"/>
          </w:tcPr>
          <w:p w14:paraId="48201000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1112B47B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A29C6A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575E29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24C40198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5165" w:type="dxa"/>
          </w:tcPr>
          <w:p w14:paraId="0E7DEEA0" w14:textId="77777777" w:rsidR="007A03F8" w:rsidRPr="007A03F8" w:rsidRDefault="007A03F8" w:rsidP="007A03F8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государство</w:t>
            </w:r>
          </w:p>
        </w:tc>
      </w:tr>
      <w:tr w:rsidR="007A03F8" w:rsidRPr="007A03F8" w14:paraId="64BB2C0F" w14:textId="77777777" w:rsidTr="007A03F8">
        <w:tc>
          <w:tcPr>
            <w:tcW w:w="1222" w:type="dxa"/>
          </w:tcPr>
          <w:p w14:paraId="56D9E42C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00136021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5B73EF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7B562B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5BA5758C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5165" w:type="dxa"/>
          </w:tcPr>
          <w:p w14:paraId="759B5FE8" w14:textId="77777777" w:rsidR="007A03F8" w:rsidRPr="007A03F8" w:rsidRDefault="007A03F8" w:rsidP="007A03F8">
            <w:pPr>
              <w:tabs>
                <w:tab w:val="left" w:pos="3315"/>
              </w:tabs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2"/>
                <w:lang w:eastAsia="en-US"/>
              </w:rPr>
              <w:t>Министерством экономического развития Российской Федерации</w:t>
            </w:r>
          </w:p>
        </w:tc>
      </w:tr>
      <w:tr w:rsidR="007A03F8" w:rsidRPr="007A03F8" w14:paraId="2D07D4E1" w14:textId="77777777" w:rsidTr="007A03F8">
        <w:tc>
          <w:tcPr>
            <w:tcW w:w="1222" w:type="dxa"/>
          </w:tcPr>
          <w:p w14:paraId="7B962120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4981B51F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0E40B4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D4F616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3DF1626A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5165" w:type="dxa"/>
          </w:tcPr>
          <w:p w14:paraId="70594DBA" w14:textId="77777777" w:rsidR="007A03F8" w:rsidRPr="007A03F8" w:rsidRDefault="007A03F8" w:rsidP="007A03F8">
            <w:pPr>
              <w:tabs>
                <w:tab w:val="left" w:pos="3075"/>
              </w:tabs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2"/>
                <w:lang w:eastAsia="en-US"/>
              </w:rPr>
              <w:t>Федеральная таможенная служба</w:t>
            </w:r>
          </w:p>
        </w:tc>
      </w:tr>
      <w:tr w:rsidR="007A03F8" w:rsidRPr="007A03F8" w14:paraId="4C5FAFCD" w14:textId="77777777" w:rsidTr="007A03F8">
        <w:tc>
          <w:tcPr>
            <w:tcW w:w="1222" w:type="dxa"/>
          </w:tcPr>
          <w:p w14:paraId="207E7C67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2F774BE4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A746D1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54835D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3F404C8B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5165" w:type="dxa"/>
          </w:tcPr>
          <w:p w14:paraId="20C54E75" w14:textId="77777777" w:rsidR="007A03F8" w:rsidRPr="007A03F8" w:rsidRDefault="007A03F8" w:rsidP="007A03F8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2"/>
                <w:lang w:eastAsia="en-US"/>
              </w:rPr>
              <w:t>классификатор товаров, применяемый таможенными органами и участниками внешнеэкономической деятельности в целях проведения таможенных операций</w:t>
            </w:r>
          </w:p>
        </w:tc>
      </w:tr>
      <w:tr w:rsidR="007A03F8" w:rsidRPr="007A03F8" w14:paraId="7EB27EDA" w14:textId="77777777" w:rsidTr="007A03F8">
        <w:tc>
          <w:tcPr>
            <w:tcW w:w="1222" w:type="dxa"/>
          </w:tcPr>
          <w:p w14:paraId="0DE82863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1E621A6F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9CDE34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054E7B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43A07324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5165" w:type="dxa"/>
          </w:tcPr>
          <w:p w14:paraId="7D6DF73B" w14:textId="77777777" w:rsidR="007A03F8" w:rsidRPr="007A03F8" w:rsidRDefault="007A03F8" w:rsidP="007A03F8">
            <w:pPr>
              <w:tabs>
                <w:tab w:val="left" w:pos="2880"/>
              </w:tabs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2"/>
                <w:lang w:eastAsia="en-US"/>
              </w:rPr>
              <w:t>реализация товаров по заниженным ценам взаимосвязанным лицам внутри одной крупной фирмы</w:t>
            </w:r>
          </w:p>
        </w:tc>
      </w:tr>
      <w:tr w:rsidR="007A03F8" w:rsidRPr="007A03F8" w14:paraId="21A73124" w14:textId="77777777" w:rsidTr="007A03F8">
        <w:tc>
          <w:tcPr>
            <w:tcW w:w="1222" w:type="dxa"/>
          </w:tcPr>
          <w:p w14:paraId="20B96B1B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044EB2AB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290503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B23B73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3A9F922E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5165" w:type="dxa"/>
          </w:tcPr>
          <w:p w14:paraId="16B7BBAA" w14:textId="77777777" w:rsidR="007A03F8" w:rsidRPr="007A03F8" w:rsidRDefault="007A03F8" w:rsidP="007A03F8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2"/>
                <w:lang w:eastAsia="en-US"/>
              </w:rPr>
              <w:t>расчеты между контрагентами путем взаимозачета</w:t>
            </w:r>
          </w:p>
        </w:tc>
      </w:tr>
      <w:tr w:rsidR="007A03F8" w:rsidRPr="007A03F8" w14:paraId="367177E0" w14:textId="77777777" w:rsidTr="007A03F8">
        <w:tc>
          <w:tcPr>
            <w:tcW w:w="1222" w:type="dxa"/>
          </w:tcPr>
          <w:p w14:paraId="2614F764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0D636B7B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1F1158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E937A2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12081374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5165" w:type="dxa"/>
          </w:tcPr>
          <w:p w14:paraId="5ADEF532" w14:textId="77777777" w:rsidR="007A03F8" w:rsidRPr="007A03F8" w:rsidRDefault="007A03F8" w:rsidP="007A03F8">
            <w:pPr>
              <w:tabs>
                <w:tab w:val="left" w:pos="2925"/>
              </w:tabs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2"/>
                <w:lang w:eastAsia="en-US"/>
              </w:rPr>
              <w:t>одной государственной принадлежности, территориально расположенными в различных государствах</w:t>
            </w:r>
          </w:p>
        </w:tc>
      </w:tr>
      <w:tr w:rsidR="007A03F8" w:rsidRPr="007A03F8" w14:paraId="426E15CE" w14:textId="77777777" w:rsidTr="007A03F8">
        <w:tc>
          <w:tcPr>
            <w:tcW w:w="1222" w:type="dxa"/>
          </w:tcPr>
          <w:p w14:paraId="3A1097C1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299A969D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90D429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27FB8B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45E9C462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5165" w:type="dxa"/>
          </w:tcPr>
          <w:p w14:paraId="341FC8FB" w14:textId="77777777" w:rsidR="007A03F8" w:rsidRPr="007A03F8" w:rsidRDefault="007A03F8" w:rsidP="007A03F8">
            <w:pPr>
              <w:tabs>
                <w:tab w:val="left" w:pos="3645"/>
              </w:tabs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2"/>
                <w:lang w:eastAsia="en-US"/>
              </w:rPr>
              <w:t>Инкотермс-2010</w:t>
            </w:r>
          </w:p>
        </w:tc>
      </w:tr>
      <w:tr w:rsidR="007A03F8" w:rsidRPr="007A03F8" w14:paraId="31065D3A" w14:textId="77777777" w:rsidTr="007A03F8">
        <w:tc>
          <w:tcPr>
            <w:tcW w:w="1222" w:type="dxa"/>
          </w:tcPr>
          <w:p w14:paraId="14476AC3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12D77609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D7FDC6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2F9235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0F08F012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5165" w:type="dxa"/>
          </w:tcPr>
          <w:p w14:paraId="64EE9CE8" w14:textId="77777777" w:rsidR="007A03F8" w:rsidRPr="007A03F8" w:rsidRDefault="007A03F8" w:rsidP="007A03F8">
            <w:pPr>
              <w:tabs>
                <w:tab w:val="left" w:pos="3285"/>
              </w:tabs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2"/>
                <w:lang w:eastAsia="en-US"/>
              </w:rPr>
              <w:t>указываются во внешнеторговом контракте</w:t>
            </w:r>
          </w:p>
        </w:tc>
      </w:tr>
      <w:tr w:rsidR="007A03F8" w:rsidRPr="007A03F8" w14:paraId="1B711258" w14:textId="77777777" w:rsidTr="007A03F8">
        <w:tc>
          <w:tcPr>
            <w:tcW w:w="1222" w:type="dxa"/>
          </w:tcPr>
          <w:p w14:paraId="5C3357F4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38C21C55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C5C9EA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DFD21B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3C8BFCD9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5165" w:type="dxa"/>
          </w:tcPr>
          <w:p w14:paraId="616FDCA8" w14:textId="77777777" w:rsidR="007A03F8" w:rsidRPr="007A03F8" w:rsidRDefault="007A03F8" w:rsidP="007A03F8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2"/>
                <w:lang w:eastAsia="en-US"/>
              </w:rPr>
              <w:t>DAP</w:t>
            </w:r>
          </w:p>
        </w:tc>
      </w:tr>
      <w:tr w:rsidR="007A03F8" w:rsidRPr="007A03F8" w14:paraId="415E9E67" w14:textId="77777777" w:rsidTr="007A03F8">
        <w:tc>
          <w:tcPr>
            <w:tcW w:w="1222" w:type="dxa"/>
          </w:tcPr>
          <w:p w14:paraId="5BD9705E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3FB89B0B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20C71F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83A6BD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31A05629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5165" w:type="dxa"/>
          </w:tcPr>
          <w:p w14:paraId="6F1630E4" w14:textId="77777777" w:rsidR="007A03F8" w:rsidRPr="007A03F8" w:rsidRDefault="007A03F8" w:rsidP="007A03F8">
            <w:pPr>
              <w:tabs>
                <w:tab w:val="left" w:pos="2805"/>
              </w:tabs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2"/>
                <w:lang w:eastAsia="en-US"/>
              </w:rPr>
              <w:t>распределение транспортных расходов между продавцом и покупателем</w:t>
            </w:r>
          </w:p>
        </w:tc>
      </w:tr>
      <w:tr w:rsidR="007A03F8" w:rsidRPr="007A03F8" w14:paraId="664BC2C0" w14:textId="77777777" w:rsidTr="007A03F8">
        <w:tc>
          <w:tcPr>
            <w:tcW w:w="1222" w:type="dxa"/>
          </w:tcPr>
          <w:p w14:paraId="65EFADC2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36E9CB3C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269BE2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36F3D5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7D351E33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5165" w:type="dxa"/>
          </w:tcPr>
          <w:p w14:paraId="79D472F9" w14:textId="77777777" w:rsidR="007A03F8" w:rsidRPr="007A03F8" w:rsidRDefault="007A03F8" w:rsidP="007A03F8">
            <w:pPr>
              <w:tabs>
                <w:tab w:val="left" w:pos="2895"/>
              </w:tabs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2"/>
                <w:lang w:eastAsia="en-US"/>
              </w:rPr>
              <w:t>фактически является налоговой базой для начисления таможенных пошлин, налогов и сборов</w:t>
            </w:r>
          </w:p>
        </w:tc>
      </w:tr>
      <w:tr w:rsidR="007A03F8" w:rsidRPr="007A03F8" w14:paraId="27F537FE" w14:textId="77777777" w:rsidTr="007A03F8">
        <w:tc>
          <w:tcPr>
            <w:tcW w:w="1222" w:type="dxa"/>
          </w:tcPr>
          <w:p w14:paraId="037B292E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26E76CA1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3F28B1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08DDB9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082EF0BB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5165" w:type="dxa"/>
          </w:tcPr>
          <w:p w14:paraId="0BD5E66A" w14:textId="77777777" w:rsidR="007A03F8" w:rsidRPr="007A03F8" w:rsidRDefault="007A03F8" w:rsidP="007A03F8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2"/>
                <w:lang w:eastAsia="en-US"/>
              </w:rPr>
              <w:t>рассчитывается величина таможенной пошлины</w:t>
            </w:r>
          </w:p>
        </w:tc>
      </w:tr>
      <w:tr w:rsidR="007A03F8" w:rsidRPr="007A03F8" w14:paraId="6DCC8FBF" w14:textId="77777777" w:rsidTr="007A03F8">
        <w:tc>
          <w:tcPr>
            <w:tcW w:w="1222" w:type="dxa"/>
          </w:tcPr>
          <w:p w14:paraId="0571C9B1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79534A89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5F75AA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31B307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55ADFD31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5165" w:type="dxa"/>
          </w:tcPr>
          <w:p w14:paraId="0ED71EFD" w14:textId="77777777" w:rsidR="007A03F8" w:rsidRPr="007A03F8" w:rsidRDefault="007A03F8" w:rsidP="007A03F8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2"/>
                <w:lang w:eastAsia="en-US"/>
              </w:rPr>
              <w:t>последовательно</w:t>
            </w:r>
          </w:p>
        </w:tc>
      </w:tr>
      <w:tr w:rsidR="007A03F8" w:rsidRPr="007A03F8" w14:paraId="2E4338BF" w14:textId="77777777" w:rsidTr="007A03F8">
        <w:tc>
          <w:tcPr>
            <w:tcW w:w="1222" w:type="dxa"/>
          </w:tcPr>
          <w:p w14:paraId="5BB3894C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11A70CA4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9CB5DC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F9A14D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51ADBB6C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5165" w:type="dxa"/>
          </w:tcPr>
          <w:p w14:paraId="10FBFDC5" w14:textId="77777777" w:rsidR="007A03F8" w:rsidRPr="007A03F8" w:rsidRDefault="007A03F8" w:rsidP="007A03F8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2"/>
                <w:lang w:eastAsia="en-US"/>
              </w:rPr>
              <w:t>Белоруссия и Казахстан</w:t>
            </w:r>
          </w:p>
        </w:tc>
      </w:tr>
      <w:tr w:rsidR="007A03F8" w:rsidRPr="007A03F8" w14:paraId="7D010901" w14:textId="77777777" w:rsidTr="007A03F8">
        <w:tc>
          <w:tcPr>
            <w:tcW w:w="1222" w:type="dxa"/>
          </w:tcPr>
          <w:p w14:paraId="63E4CA7B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5B38BB61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796B41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146F7D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1E05BDD8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5165" w:type="dxa"/>
          </w:tcPr>
          <w:p w14:paraId="5D50BA1E" w14:textId="77777777" w:rsidR="007A03F8" w:rsidRPr="007A03F8" w:rsidRDefault="007A03F8" w:rsidP="007A03F8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2"/>
                <w:lang w:eastAsia="en-US"/>
              </w:rPr>
              <w:t>таможенными органами</w:t>
            </w:r>
          </w:p>
        </w:tc>
      </w:tr>
      <w:tr w:rsidR="007A03F8" w:rsidRPr="007A03F8" w14:paraId="0C7D2CA9" w14:textId="77777777" w:rsidTr="007A03F8">
        <w:tc>
          <w:tcPr>
            <w:tcW w:w="1222" w:type="dxa"/>
          </w:tcPr>
          <w:p w14:paraId="2BC37216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03FC8040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D0CAF4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06B2DB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15084896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5165" w:type="dxa"/>
          </w:tcPr>
          <w:p w14:paraId="79D571D7" w14:textId="77777777" w:rsidR="007A03F8" w:rsidRPr="007A03F8" w:rsidRDefault="007A03F8" w:rsidP="007A03F8">
            <w:pPr>
              <w:tabs>
                <w:tab w:val="left" w:pos="960"/>
              </w:tabs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2"/>
                <w:lang w:eastAsia="en-US"/>
              </w:rPr>
              <w:t>в таможенную стоимость включаются затраты на транспортировку, страхование, лицензирование и другие, фактически понесенные декларантом к моменту пересечения таможенной границы</w:t>
            </w:r>
          </w:p>
        </w:tc>
      </w:tr>
      <w:tr w:rsidR="007A03F8" w:rsidRPr="007A03F8" w14:paraId="5621625D" w14:textId="77777777" w:rsidTr="007A03F8">
        <w:tc>
          <w:tcPr>
            <w:tcW w:w="1222" w:type="dxa"/>
          </w:tcPr>
          <w:p w14:paraId="39270412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28D3F49E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5C0F36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C08532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18C2D5AA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5165" w:type="dxa"/>
          </w:tcPr>
          <w:p w14:paraId="058B9009" w14:textId="77777777" w:rsidR="007A03F8" w:rsidRPr="007A03F8" w:rsidRDefault="007A03F8" w:rsidP="007A03F8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2"/>
                <w:lang w:eastAsia="en-US"/>
              </w:rPr>
              <w:t>Адвалорные, специфические и смешанные</w:t>
            </w:r>
          </w:p>
        </w:tc>
      </w:tr>
      <w:tr w:rsidR="007A03F8" w:rsidRPr="007A03F8" w14:paraId="06F03717" w14:textId="77777777" w:rsidTr="007A03F8">
        <w:tc>
          <w:tcPr>
            <w:tcW w:w="1222" w:type="dxa"/>
          </w:tcPr>
          <w:p w14:paraId="59C7735C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53A167A3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11C289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60F84F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5922AFF6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5165" w:type="dxa"/>
          </w:tcPr>
          <w:p w14:paraId="22C5523A" w14:textId="77777777" w:rsidR="007A03F8" w:rsidRPr="007A03F8" w:rsidRDefault="007A03F8" w:rsidP="007A03F8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2"/>
                <w:lang w:eastAsia="en-US"/>
              </w:rPr>
              <w:t>Квотирование</w:t>
            </w:r>
          </w:p>
        </w:tc>
      </w:tr>
      <w:tr w:rsidR="007A03F8" w:rsidRPr="007A03F8" w14:paraId="2C6EAC6C" w14:textId="77777777" w:rsidTr="007A03F8">
        <w:tc>
          <w:tcPr>
            <w:tcW w:w="1222" w:type="dxa"/>
          </w:tcPr>
          <w:p w14:paraId="487E33CA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2C959C55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9B3B74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448B10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1897A7F4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5165" w:type="dxa"/>
          </w:tcPr>
          <w:p w14:paraId="0D12FC88" w14:textId="77777777" w:rsidR="007A03F8" w:rsidRPr="007A03F8" w:rsidRDefault="007A03F8" w:rsidP="007A03F8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2"/>
                <w:lang w:eastAsia="en-US"/>
              </w:rPr>
              <w:t>Применение методов регулирования внешней торговли только на основе правил ВТО</w:t>
            </w:r>
          </w:p>
        </w:tc>
      </w:tr>
      <w:tr w:rsidR="007A03F8" w:rsidRPr="007A03F8" w14:paraId="6D17241A" w14:textId="77777777" w:rsidTr="007A03F8">
        <w:tc>
          <w:tcPr>
            <w:tcW w:w="1222" w:type="dxa"/>
          </w:tcPr>
          <w:p w14:paraId="2CD97BDC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2E716B7C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352F3D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622408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070D1DD4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5165" w:type="dxa"/>
          </w:tcPr>
          <w:p w14:paraId="1D3DF61B" w14:textId="77777777" w:rsidR="007A03F8" w:rsidRPr="007A03F8" w:rsidRDefault="007A03F8" w:rsidP="007A03F8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2"/>
                <w:lang w:eastAsia="en-US"/>
              </w:rPr>
              <w:t>Количественные или стоимостные ограничения ввоза или вывоза товаров</w:t>
            </w:r>
          </w:p>
        </w:tc>
      </w:tr>
      <w:tr w:rsidR="007A03F8" w:rsidRPr="007A03F8" w14:paraId="3B5D960B" w14:textId="77777777" w:rsidTr="007A03F8">
        <w:tc>
          <w:tcPr>
            <w:tcW w:w="1222" w:type="dxa"/>
          </w:tcPr>
          <w:p w14:paraId="2BD0DF6D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07181452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D03859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0E8EC3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0587C648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5165" w:type="dxa"/>
          </w:tcPr>
          <w:p w14:paraId="44CE59F3" w14:textId="77777777" w:rsidR="007A03F8" w:rsidRPr="007A03F8" w:rsidRDefault="007A03F8" w:rsidP="007A03F8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2"/>
                <w:lang w:eastAsia="en-US"/>
              </w:rPr>
              <w:t>увеличится</w:t>
            </w:r>
          </w:p>
        </w:tc>
      </w:tr>
      <w:tr w:rsidR="007A03F8" w:rsidRPr="007A03F8" w14:paraId="725B4D04" w14:textId="77777777" w:rsidTr="007A03F8">
        <w:tc>
          <w:tcPr>
            <w:tcW w:w="1222" w:type="dxa"/>
          </w:tcPr>
          <w:p w14:paraId="10520AE0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3677F5EA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21D0E0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56E410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2778069E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5165" w:type="dxa"/>
          </w:tcPr>
          <w:p w14:paraId="42A295D8" w14:textId="77777777" w:rsidR="007A03F8" w:rsidRPr="007A03F8" w:rsidRDefault="007A03F8" w:rsidP="007A03F8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2"/>
                <w:lang w:eastAsia="en-US"/>
              </w:rPr>
              <w:t>товары, услуги, информация, интеллектуальная собственность</w:t>
            </w:r>
          </w:p>
        </w:tc>
      </w:tr>
      <w:tr w:rsidR="007A03F8" w:rsidRPr="007A03F8" w14:paraId="353FA050" w14:textId="77777777" w:rsidTr="007A03F8">
        <w:tc>
          <w:tcPr>
            <w:tcW w:w="1222" w:type="dxa"/>
          </w:tcPr>
          <w:p w14:paraId="33A69295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185228FC" w14:textId="77777777" w:rsidR="007A03F8" w:rsidRPr="007A03F8" w:rsidRDefault="007A03F8" w:rsidP="007A03F8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FB10A2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B9DC77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394B6AE4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5165" w:type="dxa"/>
          </w:tcPr>
          <w:p w14:paraId="1D50865F" w14:textId="77777777" w:rsidR="007A03F8" w:rsidRPr="007A03F8" w:rsidRDefault="007A03F8" w:rsidP="007A03F8">
            <w:pPr>
              <w:jc w:val="both"/>
              <w:rPr>
                <w:rFonts w:eastAsiaTheme="minorHAnsi"/>
                <w:b/>
                <w:bCs/>
                <w:color w:val="000000"/>
                <w:sz w:val="24"/>
                <w:szCs w:val="22"/>
                <w:lang w:eastAsia="en-US"/>
              </w:rPr>
            </w:pPr>
            <w:r w:rsidRPr="007A03F8">
              <w:rPr>
                <w:rFonts w:eastAsiaTheme="minorHAnsi"/>
                <w:sz w:val="24"/>
                <w:szCs w:val="22"/>
                <w:lang w:eastAsia="en-US"/>
              </w:rPr>
              <w:t>низкие ставки таможенных пошлин для товаров из развивающихся и наименее развитых стран</w:t>
            </w:r>
          </w:p>
        </w:tc>
      </w:tr>
      <w:tr w:rsidR="007A03F8" w:rsidRPr="007A03F8" w14:paraId="745206A5" w14:textId="77777777" w:rsidTr="007A03F8">
        <w:tc>
          <w:tcPr>
            <w:tcW w:w="1222" w:type="dxa"/>
          </w:tcPr>
          <w:p w14:paraId="64F5E092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47B53421" w14:textId="77777777" w:rsidR="007A03F8" w:rsidRPr="007A03F8" w:rsidRDefault="007A03F8" w:rsidP="007A03F8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1В, 2Б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9DAFD5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6F29AF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449F1E54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5165" w:type="dxa"/>
          </w:tcPr>
          <w:p w14:paraId="275B4AD1" w14:textId="77777777" w:rsidR="007A03F8" w:rsidRPr="007A03F8" w:rsidRDefault="007A03F8" w:rsidP="007A03F8">
            <w:pPr>
              <w:jc w:val="both"/>
              <w:rPr>
                <w:rFonts w:eastAsiaTheme="minorHAnsi"/>
                <w:b/>
                <w:bCs/>
                <w:color w:val="000000"/>
                <w:sz w:val="24"/>
                <w:szCs w:val="22"/>
                <w:lang w:eastAsia="en-US"/>
              </w:rPr>
            </w:pPr>
            <w:r w:rsidRPr="007A03F8">
              <w:rPr>
                <w:rFonts w:eastAsiaTheme="minorHAnsi"/>
                <w:sz w:val="24"/>
                <w:szCs w:val="22"/>
                <w:lang w:eastAsia="en-US"/>
              </w:rPr>
              <w:t xml:space="preserve">таможенные пошлины на некоторые товарные группы для стран-членов ВТО должны быть </w:t>
            </w:r>
            <w:r w:rsidRPr="007A03F8">
              <w:rPr>
                <w:rFonts w:eastAsiaTheme="minorHAnsi"/>
                <w:sz w:val="24"/>
                <w:szCs w:val="22"/>
                <w:lang w:eastAsia="en-US"/>
              </w:rPr>
              <w:lastRenderedPageBreak/>
              <w:t>снижены</w:t>
            </w:r>
          </w:p>
        </w:tc>
      </w:tr>
      <w:tr w:rsidR="007A03F8" w:rsidRPr="007A03F8" w14:paraId="71188219" w14:textId="77777777" w:rsidTr="007A03F8">
        <w:tc>
          <w:tcPr>
            <w:tcW w:w="1222" w:type="dxa"/>
          </w:tcPr>
          <w:p w14:paraId="09D5D62A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lastRenderedPageBreak/>
              <w:t>37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6B85C439" w14:textId="77777777" w:rsidR="007A03F8" w:rsidRPr="007A03F8" w:rsidRDefault="007A03F8" w:rsidP="007A03F8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1Б, 2А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C5BD0A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F1E5B4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1405DF4B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5165" w:type="dxa"/>
          </w:tcPr>
          <w:p w14:paraId="4053FCDD" w14:textId="77777777" w:rsidR="007A03F8" w:rsidRPr="007A03F8" w:rsidRDefault="007A03F8" w:rsidP="007A03F8">
            <w:pPr>
              <w:jc w:val="both"/>
              <w:rPr>
                <w:rFonts w:eastAsiaTheme="minorHAnsi"/>
                <w:b/>
                <w:bCs/>
                <w:color w:val="000000"/>
                <w:sz w:val="24"/>
                <w:szCs w:val="22"/>
                <w:lang w:eastAsia="en-US"/>
              </w:rPr>
            </w:pPr>
            <w:r w:rsidRPr="007A03F8">
              <w:rPr>
                <w:rFonts w:eastAsiaTheme="minorHAnsi"/>
                <w:sz w:val="24"/>
                <w:szCs w:val="22"/>
                <w:lang w:eastAsia="en-US"/>
              </w:rPr>
              <w:t>преференциальных пошлин на ввозимые иностранные товары</w:t>
            </w:r>
          </w:p>
        </w:tc>
      </w:tr>
      <w:tr w:rsidR="007A03F8" w:rsidRPr="007A03F8" w14:paraId="3F77EA04" w14:textId="77777777" w:rsidTr="007A03F8">
        <w:tc>
          <w:tcPr>
            <w:tcW w:w="1222" w:type="dxa"/>
          </w:tcPr>
          <w:p w14:paraId="5443F4CA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4E12BF06" w14:textId="77777777" w:rsidR="007A03F8" w:rsidRPr="007A03F8" w:rsidRDefault="007A03F8" w:rsidP="007A03F8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2А, 1Б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373A9F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D0BFC1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6059085B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5165" w:type="dxa"/>
          </w:tcPr>
          <w:p w14:paraId="52A28292" w14:textId="77777777" w:rsidR="007A03F8" w:rsidRPr="007A03F8" w:rsidRDefault="007A03F8" w:rsidP="007A03F8">
            <w:pPr>
              <w:jc w:val="both"/>
              <w:rPr>
                <w:rFonts w:eastAsiaTheme="minorHAnsi"/>
                <w:b/>
                <w:bCs/>
                <w:color w:val="000000"/>
                <w:sz w:val="24"/>
                <w:szCs w:val="22"/>
                <w:lang w:eastAsia="en-US"/>
              </w:rPr>
            </w:pPr>
            <w:r w:rsidRPr="007A03F8">
              <w:rPr>
                <w:rFonts w:eastAsiaTheme="minorHAnsi"/>
                <w:sz w:val="24"/>
                <w:szCs w:val="22"/>
                <w:lang w:eastAsia="en-US"/>
              </w:rPr>
              <w:t>представляет собой свод ставок применяемых в стране таможенных пошлин</w:t>
            </w:r>
          </w:p>
        </w:tc>
      </w:tr>
      <w:tr w:rsidR="007A03F8" w:rsidRPr="007A03F8" w14:paraId="08F7C104" w14:textId="77777777" w:rsidTr="007A03F8">
        <w:tc>
          <w:tcPr>
            <w:tcW w:w="1222" w:type="dxa"/>
          </w:tcPr>
          <w:p w14:paraId="76596029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5DCAF463" w14:textId="77777777" w:rsidR="007A03F8" w:rsidRPr="007A03F8" w:rsidRDefault="007A03F8" w:rsidP="007A03F8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1В, 2А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0E5E98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4FC4E3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4740FFDF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5165" w:type="dxa"/>
          </w:tcPr>
          <w:p w14:paraId="23A4EBD3" w14:textId="77777777" w:rsidR="007A03F8" w:rsidRPr="007A03F8" w:rsidRDefault="007A03F8" w:rsidP="007A03F8">
            <w:pPr>
              <w:jc w:val="both"/>
              <w:rPr>
                <w:rFonts w:eastAsiaTheme="minorHAnsi"/>
                <w:b/>
                <w:bCs/>
                <w:color w:val="000000"/>
                <w:sz w:val="24"/>
                <w:szCs w:val="22"/>
                <w:lang w:eastAsia="en-US"/>
              </w:rPr>
            </w:pPr>
            <w:r w:rsidRPr="007A03F8">
              <w:rPr>
                <w:rFonts w:eastAsiaTheme="minorHAnsi"/>
                <w:sz w:val="24"/>
                <w:szCs w:val="22"/>
                <w:lang w:eastAsia="en-US"/>
              </w:rPr>
              <w:t>хранению товаров</w:t>
            </w:r>
          </w:p>
        </w:tc>
      </w:tr>
      <w:tr w:rsidR="007A03F8" w:rsidRPr="007A03F8" w14:paraId="086617D1" w14:textId="77777777" w:rsidTr="007A03F8">
        <w:tc>
          <w:tcPr>
            <w:tcW w:w="1222" w:type="dxa"/>
          </w:tcPr>
          <w:p w14:paraId="23B4753F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5D02AD9A" w14:textId="77777777" w:rsidR="007A03F8" w:rsidRPr="007A03F8" w:rsidRDefault="007A03F8" w:rsidP="007A03F8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1А, 2В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CAE43B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A28BDD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4ADC94B8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5165" w:type="dxa"/>
          </w:tcPr>
          <w:p w14:paraId="0B424537" w14:textId="77777777" w:rsidR="007A03F8" w:rsidRPr="007A03F8" w:rsidRDefault="007A03F8" w:rsidP="007A03F8">
            <w:pPr>
              <w:jc w:val="both"/>
              <w:rPr>
                <w:rFonts w:eastAsiaTheme="minorHAnsi"/>
                <w:b/>
                <w:bCs/>
                <w:color w:val="000000"/>
                <w:sz w:val="24"/>
                <w:szCs w:val="22"/>
                <w:lang w:eastAsia="en-US"/>
              </w:rPr>
            </w:pPr>
            <w:r w:rsidRPr="007A03F8">
              <w:rPr>
                <w:rFonts w:eastAsiaTheme="minorHAnsi"/>
                <w:sz w:val="24"/>
                <w:szCs w:val="22"/>
                <w:lang w:eastAsia="en-US"/>
              </w:rPr>
              <w:t>5</w:t>
            </w:r>
          </w:p>
        </w:tc>
      </w:tr>
      <w:tr w:rsidR="007A03F8" w:rsidRPr="007A03F8" w14:paraId="0D03FF17" w14:textId="77777777" w:rsidTr="007A03F8">
        <w:tc>
          <w:tcPr>
            <w:tcW w:w="1222" w:type="dxa"/>
          </w:tcPr>
          <w:p w14:paraId="4FAC4F51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14:paraId="206BBE94" w14:textId="77777777" w:rsidR="007A03F8" w:rsidRPr="007A03F8" w:rsidRDefault="007A03F8" w:rsidP="007A03F8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sz w:val="24"/>
                <w:szCs w:val="24"/>
                <w:lang w:eastAsia="en-US"/>
              </w:rPr>
              <w:t>1Б, 2В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7AF9AC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C92761" w14:textId="77777777" w:rsidR="007A03F8" w:rsidRPr="007A03F8" w:rsidRDefault="007A03F8" w:rsidP="007A03F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14:paraId="07F8A3A9" w14:textId="77777777" w:rsidR="007A03F8" w:rsidRPr="007A03F8" w:rsidRDefault="007A03F8" w:rsidP="007A03F8">
            <w:pPr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A03F8">
              <w:rPr>
                <w:rFonts w:eastAsiaTheme="minorHAnsi"/>
                <w:b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5165" w:type="dxa"/>
          </w:tcPr>
          <w:p w14:paraId="68AB41B1" w14:textId="77777777" w:rsidR="007A03F8" w:rsidRPr="007A03F8" w:rsidRDefault="007A03F8" w:rsidP="007A03F8">
            <w:pPr>
              <w:jc w:val="both"/>
              <w:rPr>
                <w:rFonts w:eastAsiaTheme="minorHAnsi"/>
                <w:b/>
                <w:bCs/>
                <w:color w:val="000000"/>
                <w:sz w:val="24"/>
                <w:szCs w:val="22"/>
                <w:lang w:eastAsia="en-US"/>
              </w:rPr>
            </w:pPr>
            <w:r w:rsidRPr="007A03F8">
              <w:rPr>
                <w:rFonts w:eastAsiaTheme="minorHAnsi"/>
                <w:sz w:val="24"/>
                <w:szCs w:val="22"/>
                <w:lang w:eastAsia="en-US"/>
              </w:rPr>
              <w:t>резервный</w:t>
            </w:r>
          </w:p>
        </w:tc>
      </w:tr>
    </w:tbl>
    <w:p w14:paraId="0999CC2F" w14:textId="77777777" w:rsidR="007A03F8" w:rsidRPr="007A03F8" w:rsidRDefault="007A03F8" w:rsidP="007A03F8">
      <w:pPr>
        <w:spacing w:after="200"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048570B6" w14:textId="77777777" w:rsidR="007A03F8" w:rsidRPr="009B2393" w:rsidRDefault="007A03F8" w:rsidP="009036D5">
      <w:pPr>
        <w:spacing w:line="238" w:lineRule="auto"/>
        <w:ind w:left="30" w:right="30"/>
        <w:rPr>
          <w:b/>
          <w:sz w:val="28"/>
          <w:szCs w:val="28"/>
        </w:rPr>
      </w:pPr>
    </w:p>
    <w:sectPr w:rsidR="007A03F8" w:rsidRPr="009B23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learSansRegular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83295"/>
    <w:multiLevelType w:val="hybridMultilevel"/>
    <w:tmpl w:val="6846DC44"/>
    <w:lvl w:ilvl="0" w:tplc="5CC2E0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A714F"/>
    <w:multiLevelType w:val="multilevel"/>
    <w:tmpl w:val="5B984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7D44D4"/>
    <w:multiLevelType w:val="multilevel"/>
    <w:tmpl w:val="51BE5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8327F6"/>
    <w:multiLevelType w:val="multilevel"/>
    <w:tmpl w:val="844A8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F34B1C"/>
    <w:multiLevelType w:val="hybridMultilevel"/>
    <w:tmpl w:val="40789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4054A"/>
    <w:multiLevelType w:val="hybridMultilevel"/>
    <w:tmpl w:val="F7C4E1B2"/>
    <w:lvl w:ilvl="0" w:tplc="03C29240">
      <w:start w:val="41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1C1724"/>
    <w:multiLevelType w:val="hybridMultilevel"/>
    <w:tmpl w:val="D7A6A760"/>
    <w:lvl w:ilvl="0" w:tplc="F62CBB88">
      <w:start w:val="1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2136B9D"/>
    <w:multiLevelType w:val="multilevel"/>
    <w:tmpl w:val="8EC0D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01253A"/>
    <w:multiLevelType w:val="multilevel"/>
    <w:tmpl w:val="BE882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04650A"/>
    <w:multiLevelType w:val="multilevel"/>
    <w:tmpl w:val="175EF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3445AC"/>
    <w:multiLevelType w:val="multilevel"/>
    <w:tmpl w:val="2AB26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314269"/>
    <w:multiLevelType w:val="multilevel"/>
    <w:tmpl w:val="FEF24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552D98"/>
    <w:multiLevelType w:val="hybridMultilevel"/>
    <w:tmpl w:val="5AE0D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9C7872"/>
    <w:multiLevelType w:val="multilevel"/>
    <w:tmpl w:val="F244A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BE42AE"/>
    <w:multiLevelType w:val="multilevel"/>
    <w:tmpl w:val="B4243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375827"/>
    <w:multiLevelType w:val="multilevel"/>
    <w:tmpl w:val="420A0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E702B23"/>
    <w:multiLevelType w:val="hybridMultilevel"/>
    <w:tmpl w:val="F8BAB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946EA3"/>
    <w:multiLevelType w:val="hybridMultilevel"/>
    <w:tmpl w:val="DE448912"/>
    <w:lvl w:ilvl="0" w:tplc="03C29240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277E54"/>
    <w:multiLevelType w:val="hybridMultilevel"/>
    <w:tmpl w:val="ACCEFD5E"/>
    <w:lvl w:ilvl="0" w:tplc="96E0A06A">
      <w:start w:val="33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63709D"/>
    <w:multiLevelType w:val="multilevel"/>
    <w:tmpl w:val="F4CE0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C63FD0"/>
    <w:multiLevelType w:val="multilevel"/>
    <w:tmpl w:val="C15C9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CCA4DFA"/>
    <w:multiLevelType w:val="multilevel"/>
    <w:tmpl w:val="4CF83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0676498"/>
    <w:multiLevelType w:val="multilevel"/>
    <w:tmpl w:val="BF188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CB5831"/>
    <w:multiLevelType w:val="multilevel"/>
    <w:tmpl w:val="54500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99174AE"/>
    <w:multiLevelType w:val="multilevel"/>
    <w:tmpl w:val="281E6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C8C4FA1"/>
    <w:multiLevelType w:val="multilevel"/>
    <w:tmpl w:val="23BA08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CC85553"/>
    <w:multiLevelType w:val="multilevel"/>
    <w:tmpl w:val="31AC1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FE4E31"/>
    <w:multiLevelType w:val="multilevel"/>
    <w:tmpl w:val="E36434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28" w15:restartNumberingAfterBreak="0">
    <w:nsid w:val="4E012F47"/>
    <w:multiLevelType w:val="hybridMultilevel"/>
    <w:tmpl w:val="DC4E3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2576AA"/>
    <w:multiLevelType w:val="hybridMultilevel"/>
    <w:tmpl w:val="FEF0F1FC"/>
    <w:lvl w:ilvl="0" w:tplc="B2BC7F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3A8143D"/>
    <w:multiLevelType w:val="multilevel"/>
    <w:tmpl w:val="28828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5E9033B"/>
    <w:multiLevelType w:val="hybridMultilevel"/>
    <w:tmpl w:val="3A5C2648"/>
    <w:lvl w:ilvl="0" w:tplc="7F2C189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BE78E8"/>
    <w:multiLevelType w:val="hybridMultilevel"/>
    <w:tmpl w:val="10608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172853"/>
    <w:multiLevelType w:val="multilevel"/>
    <w:tmpl w:val="62F02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FDB296A"/>
    <w:multiLevelType w:val="multilevel"/>
    <w:tmpl w:val="E8F6E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30E580A"/>
    <w:multiLevelType w:val="multilevel"/>
    <w:tmpl w:val="5BBE1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6CF5C10"/>
    <w:multiLevelType w:val="multilevel"/>
    <w:tmpl w:val="5CB02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72B279B"/>
    <w:multiLevelType w:val="hybridMultilevel"/>
    <w:tmpl w:val="D3D89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F15934"/>
    <w:multiLevelType w:val="hybridMultilevel"/>
    <w:tmpl w:val="F668AF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D87847"/>
    <w:multiLevelType w:val="multilevel"/>
    <w:tmpl w:val="2B20E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AA87310"/>
    <w:multiLevelType w:val="hybridMultilevel"/>
    <w:tmpl w:val="1716E8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BC20D6"/>
    <w:multiLevelType w:val="multilevel"/>
    <w:tmpl w:val="D51EA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1C31210"/>
    <w:multiLevelType w:val="hybridMultilevel"/>
    <w:tmpl w:val="40789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095E87"/>
    <w:multiLevelType w:val="multilevel"/>
    <w:tmpl w:val="48185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9C424E2"/>
    <w:multiLevelType w:val="multilevel"/>
    <w:tmpl w:val="351A9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7"/>
  </w:num>
  <w:num w:numId="2">
    <w:abstractNumId w:val="38"/>
  </w:num>
  <w:num w:numId="3">
    <w:abstractNumId w:val="27"/>
  </w:num>
  <w:num w:numId="4">
    <w:abstractNumId w:val="10"/>
  </w:num>
  <w:num w:numId="5">
    <w:abstractNumId w:val="42"/>
  </w:num>
  <w:num w:numId="6">
    <w:abstractNumId w:val="29"/>
  </w:num>
  <w:num w:numId="7">
    <w:abstractNumId w:val="40"/>
  </w:num>
  <w:num w:numId="8">
    <w:abstractNumId w:val="4"/>
  </w:num>
  <w:num w:numId="9">
    <w:abstractNumId w:val="31"/>
  </w:num>
  <w:num w:numId="10">
    <w:abstractNumId w:val="18"/>
  </w:num>
  <w:num w:numId="11">
    <w:abstractNumId w:val="6"/>
  </w:num>
  <w:num w:numId="12">
    <w:abstractNumId w:val="0"/>
  </w:num>
  <w:num w:numId="13">
    <w:abstractNumId w:val="17"/>
  </w:num>
  <w:num w:numId="14">
    <w:abstractNumId w:val="5"/>
  </w:num>
  <w:num w:numId="15">
    <w:abstractNumId w:val="21"/>
  </w:num>
  <w:num w:numId="16">
    <w:abstractNumId w:val="41"/>
  </w:num>
  <w:num w:numId="17">
    <w:abstractNumId w:val="15"/>
  </w:num>
  <w:num w:numId="18">
    <w:abstractNumId w:val="33"/>
  </w:num>
  <w:num w:numId="19">
    <w:abstractNumId w:val="1"/>
  </w:num>
  <w:num w:numId="20">
    <w:abstractNumId w:val="24"/>
  </w:num>
  <w:num w:numId="21">
    <w:abstractNumId w:val="43"/>
  </w:num>
  <w:num w:numId="22">
    <w:abstractNumId w:val="26"/>
  </w:num>
  <w:num w:numId="23">
    <w:abstractNumId w:val="8"/>
  </w:num>
  <w:num w:numId="24">
    <w:abstractNumId w:val="22"/>
  </w:num>
  <w:num w:numId="25">
    <w:abstractNumId w:val="19"/>
  </w:num>
  <w:num w:numId="26">
    <w:abstractNumId w:val="44"/>
  </w:num>
  <w:num w:numId="27">
    <w:abstractNumId w:val="2"/>
  </w:num>
  <w:num w:numId="28">
    <w:abstractNumId w:val="3"/>
  </w:num>
  <w:num w:numId="29">
    <w:abstractNumId w:val="35"/>
  </w:num>
  <w:num w:numId="30">
    <w:abstractNumId w:val="20"/>
  </w:num>
  <w:num w:numId="31">
    <w:abstractNumId w:val="14"/>
  </w:num>
  <w:num w:numId="32">
    <w:abstractNumId w:val="11"/>
  </w:num>
  <w:num w:numId="33">
    <w:abstractNumId w:val="16"/>
  </w:num>
  <w:num w:numId="34">
    <w:abstractNumId w:val="32"/>
  </w:num>
  <w:num w:numId="35">
    <w:abstractNumId w:val="12"/>
  </w:num>
  <w:num w:numId="36">
    <w:abstractNumId w:val="30"/>
  </w:num>
  <w:num w:numId="37">
    <w:abstractNumId w:val="25"/>
  </w:num>
  <w:num w:numId="38">
    <w:abstractNumId w:val="7"/>
  </w:num>
  <w:num w:numId="39">
    <w:abstractNumId w:val="23"/>
  </w:num>
  <w:num w:numId="40">
    <w:abstractNumId w:val="9"/>
  </w:num>
  <w:num w:numId="41">
    <w:abstractNumId w:val="13"/>
  </w:num>
  <w:num w:numId="42">
    <w:abstractNumId w:val="34"/>
  </w:num>
  <w:num w:numId="43">
    <w:abstractNumId w:val="39"/>
  </w:num>
  <w:num w:numId="44">
    <w:abstractNumId w:val="36"/>
  </w:num>
  <w:num w:numId="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54AB"/>
    <w:rsid w:val="00024458"/>
    <w:rsid w:val="000420B7"/>
    <w:rsid w:val="000651FA"/>
    <w:rsid w:val="0009562C"/>
    <w:rsid w:val="00123EB4"/>
    <w:rsid w:val="001616DA"/>
    <w:rsid w:val="00193A45"/>
    <w:rsid w:val="001A7D83"/>
    <w:rsid w:val="001E72B3"/>
    <w:rsid w:val="002636A3"/>
    <w:rsid w:val="00266474"/>
    <w:rsid w:val="00297F40"/>
    <w:rsid w:val="002C353B"/>
    <w:rsid w:val="002F0E95"/>
    <w:rsid w:val="002F6A6B"/>
    <w:rsid w:val="00331E15"/>
    <w:rsid w:val="003E262F"/>
    <w:rsid w:val="00417949"/>
    <w:rsid w:val="004448B5"/>
    <w:rsid w:val="00452BFF"/>
    <w:rsid w:val="00461AF0"/>
    <w:rsid w:val="004B01E9"/>
    <w:rsid w:val="004C0A3B"/>
    <w:rsid w:val="0051421F"/>
    <w:rsid w:val="00640656"/>
    <w:rsid w:val="007912C3"/>
    <w:rsid w:val="007A03F8"/>
    <w:rsid w:val="007A2202"/>
    <w:rsid w:val="007E0755"/>
    <w:rsid w:val="00864461"/>
    <w:rsid w:val="008F5F5D"/>
    <w:rsid w:val="009036D5"/>
    <w:rsid w:val="00975559"/>
    <w:rsid w:val="009A54AB"/>
    <w:rsid w:val="009B2393"/>
    <w:rsid w:val="00A012BA"/>
    <w:rsid w:val="00A248AA"/>
    <w:rsid w:val="00AF2A76"/>
    <w:rsid w:val="00BB20A2"/>
    <w:rsid w:val="00BF7F63"/>
    <w:rsid w:val="00C178CE"/>
    <w:rsid w:val="00C3465A"/>
    <w:rsid w:val="00CA7922"/>
    <w:rsid w:val="00CB3730"/>
    <w:rsid w:val="00CC6250"/>
    <w:rsid w:val="00D64C87"/>
    <w:rsid w:val="00D809E8"/>
    <w:rsid w:val="00DC67CD"/>
    <w:rsid w:val="00DD5687"/>
    <w:rsid w:val="00DD5C37"/>
    <w:rsid w:val="00E4105E"/>
    <w:rsid w:val="00E50AF9"/>
    <w:rsid w:val="00E772BD"/>
    <w:rsid w:val="00EA753C"/>
    <w:rsid w:val="00F04338"/>
    <w:rsid w:val="00F414EF"/>
    <w:rsid w:val="00F44A3C"/>
    <w:rsid w:val="00F779E5"/>
    <w:rsid w:val="00F87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8A667"/>
  <w15:docId w15:val="{B8BE4FED-ED15-4432-918A-33BB5BE75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3E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7A03F8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3EB4"/>
    <w:pPr>
      <w:ind w:left="720"/>
      <w:contextualSpacing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64C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4C8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E50AF9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basedOn w:val="a0"/>
    <w:uiPriority w:val="99"/>
    <w:unhideWhenUsed/>
    <w:rsid w:val="00E50AF9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7A03F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">
    <w:name w:val="Нет списка1"/>
    <w:next w:val="a2"/>
    <w:uiPriority w:val="99"/>
    <w:semiHidden/>
    <w:unhideWhenUsed/>
    <w:rsid w:val="007A03F8"/>
  </w:style>
  <w:style w:type="table" w:styleId="a8">
    <w:name w:val="Table Grid"/>
    <w:basedOn w:val="a1"/>
    <w:uiPriority w:val="39"/>
    <w:rsid w:val="007A0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"/>
    <w:rsid w:val="007A03F8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0"/>
    <w:rsid w:val="007A03F8"/>
  </w:style>
  <w:style w:type="character" w:customStyle="1" w:styleId="eop">
    <w:name w:val="eop"/>
    <w:basedOn w:val="a0"/>
    <w:rsid w:val="007A03F8"/>
  </w:style>
  <w:style w:type="paragraph" w:styleId="a9">
    <w:name w:val="header"/>
    <w:basedOn w:val="a"/>
    <w:link w:val="aa"/>
    <w:rsid w:val="007A03F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Верхний колонтитул Знак"/>
    <w:basedOn w:val="a0"/>
    <w:link w:val="a9"/>
    <w:rsid w:val="007A03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7A03F8"/>
    <w:pPr>
      <w:ind w:firstLine="567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rsid w:val="007A03F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Strong"/>
    <w:basedOn w:val="a0"/>
    <w:uiPriority w:val="22"/>
    <w:qFormat/>
    <w:rsid w:val="007A03F8"/>
    <w:rPr>
      <w:b/>
      <w:bCs/>
    </w:rPr>
  </w:style>
  <w:style w:type="character" w:styleId="ae">
    <w:name w:val="Emphasis"/>
    <w:basedOn w:val="a0"/>
    <w:uiPriority w:val="20"/>
    <w:qFormat/>
    <w:rsid w:val="007A03F8"/>
    <w:rPr>
      <w:i/>
      <w:iCs/>
    </w:rPr>
  </w:style>
  <w:style w:type="paragraph" w:customStyle="1" w:styleId="ra">
    <w:name w:val="ra"/>
    <w:basedOn w:val="a"/>
    <w:rsid w:val="007A03F8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7A03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18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4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56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673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83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64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753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510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861581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3125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9021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350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9493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2685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3485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88158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013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4864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39709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0891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360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92712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3608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05027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54582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6171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1931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70793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33901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115100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747720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555647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07888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4926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3722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07113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34381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14322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95759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245069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022498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902080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489102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51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476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63967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13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62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29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67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65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50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80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63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41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99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67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0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74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74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599356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27409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6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85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95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49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24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8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75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62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36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3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11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7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91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66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38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59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79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34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10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23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26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21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87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16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31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24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4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37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80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76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41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79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73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09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83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23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80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14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91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45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90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09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72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27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79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83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60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68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6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40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28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33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4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14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4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91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99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57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6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54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57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99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77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53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45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5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74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03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30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75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0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28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61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50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27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46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63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36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08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3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26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13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11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1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63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66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85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87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87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07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3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32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88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34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77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2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2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3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91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65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27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90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90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76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33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57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43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29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66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55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22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61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9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78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73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18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19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056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838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12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09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95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9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30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77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30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11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94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9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10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79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49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39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56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82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52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53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31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74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4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25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36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373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24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3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00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15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81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25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59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98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1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41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33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39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63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61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49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38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90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19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2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88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83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03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82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34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92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41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65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98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DC613-C929-4E7B-9B1E-79EC67C71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34</Pages>
  <Words>8554</Words>
  <Characters>48763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Svetlana</cp:lastModifiedBy>
  <cp:revision>33</cp:revision>
  <cp:lastPrinted>2016-08-23T18:08:00Z</cp:lastPrinted>
  <dcterms:created xsi:type="dcterms:W3CDTF">2016-08-23T17:57:00Z</dcterms:created>
  <dcterms:modified xsi:type="dcterms:W3CDTF">2024-09-08T17:54:00Z</dcterms:modified>
</cp:coreProperties>
</file>